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6932" w:rsidRPr="007A6932" w:rsidRDefault="007A6932" w:rsidP="007A6932">
      <w:pPr>
        <w:pBdr>
          <w:top w:val="single" w:sz="4" w:space="1" w:color="auto"/>
          <w:left w:val="single" w:sz="4" w:space="4" w:color="auto"/>
          <w:bottom w:val="single" w:sz="4" w:space="1" w:color="auto"/>
          <w:right w:val="single" w:sz="4" w:space="4" w:color="auto"/>
        </w:pBdr>
        <w:shd w:val="clear" w:color="auto" w:fill="209879"/>
        <w:spacing w:after="0" w:line="240" w:lineRule="auto"/>
        <w:rPr>
          <w:rFonts w:ascii="Calibri" w:eastAsia="Calibri" w:hAnsi="Calibri" w:cs="Times New Roman"/>
          <w:color w:val="FFFFFF"/>
          <w:sz w:val="28"/>
          <w:szCs w:val="28"/>
        </w:rPr>
      </w:pPr>
      <w:bookmarkStart w:id="0" w:name="_GoBack"/>
      <w:bookmarkEnd w:id="0"/>
    </w:p>
    <w:p w:rsidR="007A6932" w:rsidRPr="007A6932" w:rsidRDefault="007A6932" w:rsidP="007A6932">
      <w:pPr>
        <w:pBdr>
          <w:top w:val="single" w:sz="4" w:space="1" w:color="auto"/>
          <w:left w:val="single" w:sz="4" w:space="4" w:color="auto"/>
          <w:bottom w:val="single" w:sz="4" w:space="1" w:color="auto"/>
          <w:right w:val="single" w:sz="4" w:space="4" w:color="auto"/>
        </w:pBdr>
        <w:shd w:val="clear" w:color="auto" w:fill="209879"/>
        <w:spacing w:after="0" w:line="240" w:lineRule="auto"/>
        <w:jc w:val="center"/>
        <w:rPr>
          <w:rFonts w:ascii="Calibri" w:eastAsia="Calibri" w:hAnsi="Calibri" w:cs="Times New Roman"/>
          <w:b/>
          <w:color w:val="FFFFFF"/>
          <w:sz w:val="28"/>
          <w:szCs w:val="28"/>
        </w:rPr>
      </w:pPr>
      <w:r w:rsidRPr="007A6932">
        <w:rPr>
          <w:rFonts w:ascii="Calibri" w:eastAsia="Calibri" w:hAnsi="Calibri" w:cs="Times New Roman"/>
          <w:b/>
          <w:color w:val="FFFFFF"/>
          <w:sz w:val="28"/>
          <w:szCs w:val="28"/>
        </w:rPr>
        <w:t>Examen de RECRUTEMENT</w:t>
      </w:r>
    </w:p>
    <w:p w:rsidR="007A6932" w:rsidRPr="007A6932" w:rsidRDefault="007A6932" w:rsidP="007A6932">
      <w:pPr>
        <w:pBdr>
          <w:top w:val="single" w:sz="4" w:space="1" w:color="auto"/>
          <w:left w:val="single" w:sz="4" w:space="4" w:color="auto"/>
          <w:bottom w:val="single" w:sz="4" w:space="1" w:color="auto"/>
          <w:right w:val="single" w:sz="4" w:space="4" w:color="auto"/>
        </w:pBdr>
        <w:shd w:val="clear" w:color="auto" w:fill="209879"/>
        <w:spacing w:after="0" w:line="240" w:lineRule="auto"/>
        <w:jc w:val="center"/>
        <w:rPr>
          <w:rFonts w:ascii="Calibri" w:eastAsia="Calibri" w:hAnsi="Calibri" w:cs="Times New Roman"/>
          <w:b/>
          <w:color w:val="FFFFFF"/>
          <w:sz w:val="28"/>
          <w:szCs w:val="28"/>
        </w:rPr>
      </w:pPr>
      <w:r w:rsidRPr="007A6932">
        <w:rPr>
          <w:rFonts w:ascii="Calibri" w:eastAsia="Calibri" w:hAnsi="Calibri" w:cs="Times New Roman"/>
          <w:b/>
          <w:color w:val="FFFFFF"/>
          <w:sz w:val="28"/>
          <w:szCs w:val="28"/>
        </w:rPr>
        <w:t>DIRECTEUR(TRICE) MAISON DE REPOS – A1</w:t>
      </w:r>
      <w:r>
        <w:rPr>
          <w:rFonts w:ascii="Calibri" w:eastAsia="Calibri" w:hAnsi="Calibri" w:cs="Times New Roman"/>
          <w:b/>
          <w:color w:val="FFFFFF"/>
          <w:sz w:val="28"/>
          <w:szCs w:val="28"/>
        </w:rPr>
        <w:t>/B4.1</w:t>
      </w:r>
    </w:p>
    <w:p w:rsidR="007A6932" w:rsidRPr="007A6932" w:rsidRDefault="007A6932" w:rsidP="007A6932">
      <w:pPr>
        <w:pBdr>
          <w:top w:val="single" w:sz="4" w:space="1" w:color="auto"/>
          <w:left w:val="single" w:sz="4" w:space="4" w:color="auto"/>
          <w:bottom w:val="single" w:sz="4" w:space="1" w:color="auto"/>
          <w:right w:val="single" w:sz="4" w:space="4" w:color="auto"/>
        </w:pBdr>
        <w:shd w:val="clear" w:color="auto" w:fill="209879"/>
        <w:spacing w:after="0" w:line="240" w:lineRule="auto"/>
        <w:rPr>
          <w:rFonts w:ascii="Calibri" w:eastAsia="Calibri" w:hAnsi="Calibri" w:cs="Times New Roman"/>
          <w:b/>
          <w:color w:val="FFFFFF"/>
          <w:sz w:val="28"/>
          <w:szCs w:val="28"/>
        </w:rPr>
      </w:pPr>
      <w:r w:rsidRPr="007A6932">
        <w:rPr>
          <w:rFonts w:ascii="Calibri" w:eastAsia="Calibri" w:hAnsi="Calibri" w:cs="Times New Roman"/>
          <w:b/>
          <w:color w:val="FFFFFF"/>
          <w:sz w:val="28"/>
          <w:szCs w:val="28"/>
        </w:rPr>
        <w:tab/>
      </w:r>
      <w:r w:rsidRPr="007A6932">
        <w:rPr>
          <w:rFonts w:ascii="Calibri" w:eastAsia="Calibri" w:hAnsi="Calibri" w:cs="Times New Roman"/>
          <w:b/>
          <w:color w:val="FFFFFF"/>
          <w:sz w:val="28"/>
          <w:szCs w:val="28"/>
        </w:rPr>
        <w:tab/>
      </w:r>
      <w:r w:rsidRPr="007A6932">
        <w:rPr>
          <w:rFonts w:ascii="Calibri" w:eastAsia="Calibri" w:hAnsi="Calibri" w:cs="Times New Roman"/>
          <w:b/>
          <w:color w:val="FFFFFF"/>
          <w:sz w:val="28"/>
          <w:szCs w:val="28"/>
        </w:rPr>
        <w:tab/>
      </w:r>
      <w:r w:rsidRPr="007A6932">
        <w:rPr>
          <w:rFonts w:ascii="Calibri" w:eastAsia="Calibri" w:hAnsi="Calibri" w:cs="Times New Roman"/>
          <w:b/>
          <w:color w:val="FFFFFF"/>
          <w:sz w:val="28"/>
          <w:szCs w:val="28"/>
        </w:rPr>
        <w:tab/>
      </w:r>
      <w:r w:rsidRPr="007A6932">
        <w:rPr>
          <w:rFonts w:ascii="Calibri" w:eastAsia="Calibri" w:hAnsi="Calibri" w:cs="Times New Roman"/>
          <w:b/>
          <w:color w:val="FFFFFF"/>
          <w:sz w:val="28"/>
          <w:szCs w:val="28"/>
        </w:rPr>
        <w:tab/>
        <w:t>CPAS de HANNUT</w:t>
      </w:r>
    </w:p>
    <w:p w:rsidR="007A6932" w:rsidRPr="007A6932" w:rsidRDefault="007A6932" w:rsidP="007A6932">
      <w:pPr>
        <w:pBdr>
          <w:top w:val="single" w:sz="4" w:space="1" w:color="auto"/>
          <w:left w:val="single" w:sz="4" w:space="4" w:color="auto"/>
          <w:bottom w:val="single" w:sz="4" w:space="1" w:color="auto"/>
          <w:right w:val="single" w:sz="4" w:space="4" w:color="auto"/>
        </w:pBdr>
        <w:shd w:val="clear" w:color="auto" w:fill="209879"/>
        <w:spacing w:after="0" w:line="240" w:lineRule="auto"/>
        <w:rPr>
          <w:rFonts w:ascii="Calibri" w:eastAsia="Calibri" w:hAnsi="Calibri" w:cs="Times New Roman"/>
          <w:b/>
          <w:color w:val="FFFFFF"/>
          <w:sz w:val="28"/>
          <w:szCs w:val="28"/>
        </w:rPr>
      </w:pPr>
      <w:r w:rsidRPr="007A6932">
        <w:rPr>
          <w:rFonts w:ascii="Calibri" w:eastAsia="Calibri" w:hAnsi="Calibri" w:cs="Times New Roman"/>
          <w:b/>
          <w:color w:val="FFFFFF"/>
          <w:sz w:val="28"/>
          <w:szCs w:val="28"/>
        </w:rPr>
        <w:tab/>
      </w:r>
      <w:r w:rsidRPr="007A6932">
        <w:rPr>
          <w:rFonts w:ascii="Calibri" w:eastAsia="Calibri" w:hAnsi="Calibri" w:cs="Times New Roman"/>
          <w:b/>
          <w:color w:val="FFFFFF"/>
          <w:sz w:val="28"/>
          <w:szCs w:val="28"/>
        </w:rPr>
        <w:tab/>
      </w:r>
      <w:r w:rsidRPr="007A6932">
        <w:rPr>
          <w:rFonts w:ascii="Calibri" w:eastAsia="Calibri" w:hAnsi="Calibri" w:cs="Times New Roman"/>
          <w:b/>
          <w:color w:val="FFFFFF"/>
          <w:sz w:val="28"/>
          <w:szCs w:val="28"/>
        </w:rPr>
        <w:tab/>
        <w:t xml:space="preserve">          </w:t>
      </w:r>
    </w:p>
    <w:p w:rsidR="007A6932" w:rsidRPr="007A6932" w:rsidRDefault="007A6932" w:rsidP="007A6932">
      <w:pPr>
        <w:spacing w:after="200" w:line="276" w:lineRule="auto"/>
        <w:rPr>
          <w:rFonts w:ascii="Calibri" w:eastAsia="Calibri" w:hAnsi="Calibri" w:cs="Times New Roman"/>
          <w:b/>
          <w:sz w:val="24"/>
          <w:szCs w:val="24"/>
        </w:rPr>
      </w:pPr>
    </w:p>
    <w:p w:rsidR="007A6932" w:rsidRPr="007A6932" w:rsidRDefault="007A6932" w:rsidP="007A6932">
      <w:pPr>
        <w:pBdr>
          <w:top w:val="single" w:sz="4" w:space="1" w:color="auto"/>
          <w:left w:val="single" w:sz="4" w:space="4" w:color="auto"/>
          <w:bottom w:val="single" w:sz="4" w:space="1" w:color="auto"/>
          <w:right w:val="single" w:sz="4" w:space="4" w:color="auto"/>
        </w:pBdr>
        <w:shd w:val="clear" w:color="auto" w:fill="8DB3E2"/>
        <w:spacing w:after="0" w:line="240" w:lineRule="auto"/>
        <w:rPr>
          <w:rFonts w:ascii="Calibri" w:eastAsia="Calibri" w:hAnsi="Calibri" w:cs="Times New Roman"/>
          <w:b/>
          <w:sz w:val="24"/>
          <w:szCs w:val="24"/>
        </w:rPr>
      </w:pPr>
      <w:r w:rsidRPr="007A6932">
        <w:rPr>
          <w:rFonts w:ascii="Calibri" w:eastAsia="Calibri" w:hAnsi="Calibri" w:cs="Times New Roman"/>
          <w:b/>
          <w:sz w:val="24"/>
          <w:szCs w:val="24"/>
        </w:rPr>
        <w:t>Conditions de recrutement</w:t>
      </w:r>
    </w:p>
    <w:p w:rsidR="007A6932" w:rsidRPr="007A6932" w:rsidRDefault="007A6932" w:rsidP="007A6932">
      <w:pPr>
        <w:spacing w:after="0" w:line="240" w:lineRule="auto"/>
        <w:rPr>
          <w:rFonts w:ascii="Calibri" w:eastAsia="Calibri" w:hAnsi="Calibri" w:cs="Times New Roman"/>
        </w:rPr>
      </w:pPr>
    </w:p>
    <w:p w:rsidR="007A6932" w:rsidRPr="007A6932" w:rsidRDefault="007A6932" w:rsidP="007A6932">
      <w:pPr>
        <w:numPr>
          <w:ilvl w:val="0"/>
          <w:numId w:val="2"/>
        </w:numPr>
        <w:spacing w:after="0" w:line="240" w:lineRule="auto"/>
        <w:jc w:val="both"/>
        <w:rPr>
          <w:rFonts w:ascii="Calibri" w:eastAsia="Times New Roman" w:hAnsi="Calibri" w:cs="Calibri"/>
          <w:lang w:val="fr-FR" w:eastAsia="fr-FR"/>
        </w:rPr>
      </w:pPr>
      <w:r w:rsidRPr="007A6932">
        <w:rPr>
          <w:rFonts w:ascii="Calibri" w:eastAsia="Times New Roman" w:hAnsi="Calibri" w:cs="Calibri"/>
          <w:lang w:val="fr-FR" w:eastAsia="fr-FR"/>
        </w:rPr>
        <w:t>Être belge ou citoyen (ne) de l’Union Européenne ;</w:t>
      </w:r>
    </w:p>
    <w:p w:rsidR="007A6932" w:rsidRPr="007A6932" w:rsidRDefault="007A6932" w:rsidP="007A6932">
      <w:pPr>
        <w:numPr>
          <w:ilvl w:val="0"/>
          <w:numId w:val="2"/>
        </w:numPr>
        <w:spacing w:after="0" w:line="240" w:lineRule="auto"/>
        <w:jc w:val="both"/>
        <w:rPr>
          <w:rFonts w:ascii="Calibri" w:eastAsia="Times New Roman" w:hAnsi="Calibri" w:cs="Calibri"/>
          <w:lang w:val="fr-FR" w:eastAsia="fr-FR"/>
        </w:rPr>
      </w:pPr>
      <w:r w:rsidRPr="007A6932">
        <w:rPr>
          <w:rFonts w:ascii="Calibri" w:eastAsia="Times New Roman" w:hAnsi="Calibri" w:cs="Calibri"/>
          <w:lang w:val="fr-FR" w:eastAsia="fr-FR"/>
        </w:rPr>
        <w:t>Avoir une connaissance de la langue française jugée suffisante au regard de la fonction à exercer ;</w:t>
      </w:r>
    </w:p>
    <w:p w:rsidR="007A6932" w:rsidRPr="007A6932" w:rsidRDefault="007A6932" w:rsidP="007A6932">
      <w:pPr>
        <w:numPr>
          <w:ilvl w:val="0"/>
          <w:numId w:val="2"/>
        </w:numPr>
        <w:spacing w:after="0" w:line="240" w:lineRule="auto"/>
        <w:jc w:val="both"/>
        <w:rPr>
          <w:rFonts w:ascii="Calibri" w:eastAsia="Times New Roman" w:hAnsi="Calibri" w:cs="Calibri"/>
          <w:lang w:val="fr-FR" w:eastAsia="fr-FR"/>
        </w:rPr>
      </w:pPr>
      <w:r w:rsidRPr="007A6932">
        <w:rPr>
          <w:rFonts w:ascii="Calibri" w:eastAsia="Times New Roman" w:hAnsi="Calibri" w:cs="Calibri"/>
          <w:lang w:val="fr-FR" w:eastAsia="fr-FR"/>
        </w:rPr>
        <w:t>Minimum requis : -Enseignement supérieur de type long (licence ou master) </w:t>
      </w:r>
      <w:r>
        <w:rPr>
          <w:rFonts w:ascii="Calibri" w:eastAsia="Times New Roman" w:hAnsi="Calibri" w:cs="Calibri"/>
          <w:lang w:val="fr-FR" w:eastAsia="fr-FR"/>
        </w:rPr>
        <w:t>ou de type court (Bachelier)</w:t>
      </w:r>
    </w:p>
    <w:p w:rsidR="007A6932" w:rsidRPr="007A6932" w:rsidRDefault="007A6932" w:rsidP="007A6932">
      <w:pPr>
        <w:numPr>
          <w:ilvl w:val="0"/>
          <w:numId w:val="2"/>
        </w:numPr>
        <w:spacing w:after="0" w:line="240" w:lineRule="auto"/>
        <w:jc w:val="both"/>
        <w:rPr>
          <w:rFonts w:ascii="Calibri" w:eastAsia="Times New Roman" w:hAnsi="Calibri" w:cs="Calibri"/>
          <w:lang w:val="fr-FR" w:eastAsia="fr-FR"/>
        </w:rPr>
      </w:pPr>
      <w:r w:rsidRPr="007A6932">
        <w:rPr>
          <w:rFonts w:ascii="Calibri" w:eastAsia="Times New Roman" w:hAnsi="Calibri" w:cs="Calibri"/>
          <w:lang w:val="fr-FR" w:eastAsia="fr-FR"/>
        </w:rPr>
        <w:t xml:space="preserve">Disposer de l’attestation assurant le minimum de connaissances utiles relatives à la gestion d’une maison de repos prévue par l’annexe 120 du </w:t>
      </w:r>
      <w:proofErr w:type="spellStart"/>
      <w:r w:rsidRPr="007A6932">
        <w:rPr>
          <w:rFonts w:ascii="Calibri" w:eastAsia="Times New Roman" w:hAnsi="Calibri" w:cs="Calibri"/>
          <w:lang w:val="fr-FR" w:eastAsia="fr-FR"/>
        </w:rPr>
        <w:t>Cwass</w:t>
      </w:r>
      <w:proofErr w:type="spellEnd"/>
      <w:r w:rsidRPr="007A6932">
        <w:rPr>
          <w:rFonts w:ascii="Calibri" w:eastAsia="Times New Roman" w:hAnsi="Calibri" w:cs="Calibri"/>
          <w:lang w:val="fr-FR" w:eastAsia="fr-FR"/>
        </w:rPr>
        <w:t xml:space="preserve"> réglementaire.</w:t>
      </w:r>
    </w:p>
    <w:p w:rsidR="007A6932" w:rsidRPr="007A6932" w:rsidRDefault="007A6932" w:rsidP="007A6932">
      <w:pPr>
        <w:numPr>
          <w:ilvl w:val="0"/>
          <w:numId w:val="2"/>
        </w:numPr>
        <w:spacing w:after="0" w:line="240" w:lineRule="auto"/>
        <w:jc w:val="both"/>
        <w:rPr>
          <w:rFonts w:ascii="Calibri" w:eastAsia="Times New Roman" w:hAnsi="Calibri" w:cs="Calibri"/>
          <w:lang w:val="fr-FR" w:eastAsia="fr-FR"/>
        </w:rPr>
      </w:pPr>
      <w:r w:rsidRPr="007A6932">
        <w:rPr>
          <w:rFonts w:ascii="Calibri" w:eastAsia="Times New Roman" w:hAnsi="Calibri" w:cs="Calibri"/>
          <w:lang w:val="fr-FR" w:eastAsia="fr-FR"/>
        </w:rPr>
        <w:t xml:space="preserve">Fournir un certificat de bonnes conduite, vie et mœurs récent, destiné à une administration publique  </w:t>
      </w:r>
    </w:p>
    <w:p w:rsidR="007A6932" w:rsidRPr="007A6932" w:rsidRDefault="007A6932" w:rsidP="007A6932">
      <w:pPr>
        <w:spacing w:after="0" w:line="240" w:lineRule="auto"/>
        <w:ind w:left="709" w:hanging="709"/>
        <w:rPr>
          <w:rFonts w:ascii="Calibri" w:eastAsia="Calibri" w:hAnsi="Calibri" w:cs="Calibri"/>
        </w:rPr>
      </w:pPr>
      <w:r w:rsidRPr="007A6932">
        <w:rPr>
          <w:rFonts w:ascii="Calibri" w:eastAsia="Calibri" w:hAnsi="Calibri" w:cs="Calibri"/>
        </w:rPr>
        <w:t xml:space="preserve">       -      Jouir de ses droits civils et politiques.</w:t>
      </w:r>
    </w:p>
    <w:p w:rsidR="007A6932" w:rsidRPr="007A6932" w:rsidRDefault="007A6932" w:rsidP="007A6932">
      <w:pPr>
        <w:spacing w:after="0" w:line="240" w:lineRule="auto"/>
        <w:ind w:left="3540" w:hanging="3540"/>
        <w:rPr>
          <w:rFonts w:ascii="Calibri" w:eastAsia="Calibri" w:hAnsi="Calibri" w:cs="Times New Roman"/>
          <w:b/>
          <w:sz w:val="12"/>
          <w:szCs w:val="12"/>
        </w:rPr>
      </w:pPr>
      <w:r w:rsidRPr="007A6932">
        <w:rPr>
          <w:rFonts w:ascii="Calibri" w:eastAsia="Calibri" w:hAnsi="Calibri" w:cs="Times New Roman"/>
          <w:b/>
          <w:i/>
          <w:color w:val="548DD4"/>
        </w:rPr>
        <w:tab/>
      </w:r>
    </w:p>
    <w:p w:rsidR="007A6932" w:rsidRPr="007A6932" w:rsidRDefault="007A6932" w:rsidP="007A6932">
      <w:pPr>
        <w:pBdr>
          <w:top w:val="single" w:sz="4" w:space="1" w:color="auto"/>
          <w:left w:val="single" w:sz="4" w:space="4" w:color="auto"/>
          <w:bottom w:val="single" w:sz="4" w:space="1" w:color="auto"/>
          <w:right w:val="single" w:sz="4" w:space="4" w:color="auto"/>
        </w:pBdr>
        <w:shd w:val="clear" w:color="auto" w:fill="95B3D7"/>
        <w:spacing w:after="0" w:line="240" w:lineRule="auto"/>
        <w:ind w:left="3540" w:hanging="3540"/>
        <w:rPr>
          <w:rFonts w:ascii="Calibri" w:eastAsia="Calibri" w:hAnsi="Calibri" w:cs="Times New Roman"/>
          <w:b/>
          <w:sz w:val="24"/>
          <w:szCs w:val="24"/>
        </w:rPr>
      </w:pPr>
      <w:r w:rsidRPr="007A6932">
        <w:rPr>
          <w:rFonts w:ascii="Calibri" w:eastAsia="Calibri" w:hAnsi="Calibri" w:cs="Times New Roman"/>
          <w:b/>
          <w:sz w:val="24"/>
          <w:szCs w:val="24"/>
        </w:rPr>
        <w:t>Conditions particulières</w:t>
      </w:r>
    </w:p>
    <w:p w:rsidR="007A6932" w:rsidRPr="007A6932" w:rsidRDefault="007A6932" w:rsidP="007A6932">
      <w:pPr>
        <w:spacing w:after="0" w:line="240" w:lineRule="auto"/>
        <w:ind w:left="3540" w:hanging="3540"/>
        <w:rPr>
          <w:rFonts w:ascii="Calibri" w:eastAsia="Calibri" w:hAnsi="Calibri" w:cs="Times New Roman"/>
        </w:rPr>
      </w:pPr>
    </w:p>
    <w:p w:rsidR="007A6932" w:rsidRPr="007A6932" w:rsidRDefault="007A6932" w:rsidP="007A6932">
      <w:pPr>
        <w:pStyle w:val="Paragraphedeliste"/>
        <w:numPr>
          <w:ilvl w:val="0"/>
          <w:numId w:val="1"/>
        </w:numPr>
        <w:spacing w:after="0" w:line="240" w:lineRule="auto"/>
        <w:contextualSpacing w:val="0"/>
        <w:jc w:val="both"/>
        <w:rPr>
          <w:sz w:val="24"/>
          <w:szCs w:val="24"/>
        </w:rPr>
      </w:pPr>
      <w:r w:rsidRPr="007A6932">
        <w:rPr>
          <w:rFonts w:eastAsia="Times New Roman"/>
          <w:sz w:val="24"/>
          <w:szCs w:val="24"/>
          <w:lang w:val="fr-FR" w:eastAsia="fr-FR"/>
        </w:rPr>
        <w:t xml:space="preserve">Epreuve écrite éliminatoire : résumé et commentaire d’un texte – questionnaire sur les matières suivantes : </w:t>
      </w:r>
      <w:r w:rsidRPr="007A6932">
        <w:rPr>
          <w:sz w:val="24"/>
          <w:szCs w:val="24"/>
        </w:rPr>
        <w:t xml:space="preserve">Loi organique des CPAS, Code de l’Action sociale et de la Santé, Droit social et Fonction publique, Financement des maisons de repos et établissement du forfait INAMI.  </w:t>
      </w:r>
    </w:p>
    <w:p w:rsidR="007A6932" w:rsidRPr="007A6932" w:rsidRDefault="007A6932" w:rsidP="007A6932">
      <w:pPr>
        <w:pStyle w:val="Paragraphedeliste"/>
        <w:spacing w:after="0" w:line="240" w:lineRule="auto"/>
        <w:jc w:val="both"/>
        <w:rPr>
          <w:sz w:val="24"/>
          <w:szCs w:val="24"/>
        </w:rPr>
      </w:pPr>
    </w:p>
    <w:p w:rsidR="007A6932" w:rsidRPr="007A6932" w:rsidRDefault="007A6932" w:rsidP="007A6932">
      <w:pPr>
        <w:pStyle w:val="Paragraphedeliste"/>
        <w:numPr>
          <w:ilvl w:val="0"/>
          <w:numId w:val="1"/>
        </w:numPr>
        <w:spacing w:after="0" w:line="240" w:lineRule="auto"/>
        <w:contextualSpacing w:val="0"/>
        <w:jc w:val="both"/>
        <w:rPr>
          <w:rFonts w:eastAsia="Times New Roman"/>
          <w:sz w:val="24"/>
          <w:szCs w:val="24"/>
          <w:lang w:val="fr-FR" w:eastAsia="fr-FR"/>
        </w:rPr>
      </w:pPr>
      <w:r w:rsidRPr="007A6932">
        <w:rPr>
          <w:sz w:val="24"/>
          <w:szCs w:val="24"/>
        </w:rPr>
        <w:t xml:space="preserve">Epreuve orale permettant d’apprécier la maturité des candidats, leurs aptitudes managériales et de gestion administrative.  </w:t>
      </w:r>
    </w:p>
    <w:p w:rsidR="007A6932" w:rsidRDefault="007A6932" w:rsidP="007A6932">
      <w:pPr>
        <w:spacing w:after="200" w:line="276" w:lineRule="auto"/>
        <w:ind w:left="425"/>
        <w:rPr>
          <w:rFonts w:ascii="Calibri" w:eastAsia="Calibri" w:hAnsi="Calibri" w:cs="Times New Roman"/>
          <w:b/>
          <w:color w:val="595959"/>
        </w:rPr>
      </w:pPr>
    </w:p>
    <w:p w:rsidR="007A6932" w:rsidRPr="007A6932" w:rsidRDefault="007A6932" w:rsidP="007A6932">
      <w:pPr>
        <w:spacing w:after="200" w:line="276" w:lineRule="auto"/>
        <w:ind w:left="425"/>
        <w:rPr>
          <w:rFonts w:ascii="Calibri" w:eastAsia="Calibri" w:hAnsi="Calibri" w:cs="Times New Roman"/>
          <w:b/>
        </w:rPr>
      </w:pPr>
      <w:r w:rsidRPr="007A6932">
        <w:rPr>
          <w:rFonts w:ascii="Calibri" w:eastAsia="Calibri" w:hAnsi="Calibri" w:cs="Times New Roman"/>
          <w:b/>
          <w:color w:val="595959"/>
        </w:rPr>
        <w:t>Pour être déclarés admissibles, les candidats doivent obtenir au minimum 50% des points pour chaque épreuve et 60% au total des deux épreuves.</w:t>
      </w:r>
    </w:p>
    <w:p w:rsidR="007A6932" w:rsidRPr="007A6932" w:rsidRDefault="007A6932" w:rsidP="007A6932">
      <w:pPr>
        <w:spacing w:after="200" w:line="276" w:lineRule="auto"/>
        <w:ind w:left="425"/>
        <w:jc w:val="both"/>
        <w:rPr>
          <w:rFonts w:ascii="Calibri" w:eastAsia="Calibri" w:hAnsi="Calibri" w:cs="Times New Roman"/>
          <w:b/>
        </w:rPr>
      </w:pPr>
      <w:r w:rsidRPr="007A6932">
        <w:rPr>
          <w:rFonts w:ascii="Calibri" w:eastAsia="Calibri" w:hAnsi="Calibri" w:cs="Times New Roman"/>
          <w:b/>
        </w:rPr>
        <w:t xml:space="preserve">Description de fonction </w:t>
      </w:r>
    </w:p>
    <w:p w:rsidR="007A6932" w:rsidRPr="007A6932" w:rsidRDefault="007A6932" w:rsidP="007A6932">
      <w:pPr>
        <w:spacing w:after="200" w:line="276" w:lineRule="auto"/>
        <w:jc w:val="both"/>
        <w:rPr>
          <w:rFonts w:ascii="Calibri" w:eastAsia="Calibri" w:hAnsi="Calibri" w:cs="Times New Roman"/>
          <w:b/>
          <w:sz w:val="20"/>
          <w:szCs w:val="20"/>
        </w:rPr>
      </w:pPr>
      <w:r w:rsidRPr="007A6932">
        <w:rPr>
          <w:rFonts w:ascii="Calibri" w:eastAsia="Calibri" w:hAnsi="Calibri" w:cs="Times New Roman"/>
          <w:b/>
          <w:sz w:val="20"/>
          <w:szCs w:val="20"/>
          <w:u w:val="single"/>
        </w:rPr>
        <w:t>Lien hiérarchique</w:t>
      </w:r>
      <w:r w:rsidRPr="007A6932">
        <w:rPr>
          <w:rFonts w:ascii="Calibri" w:eastAsia="Calibri" w:hAnsi="Calibri" w:cs="Times New Roman"/>
          <w:b/>
          <w:sz w:val="20"/>
          <w:szCs w:val="20"/>
        </w:rPr>
        <w:t> : Le Directeur est placé sous l’autorité directe de la Directrice générale du CPAS.</w:t>
      </w:r>
    </w:p>
    <w:p w:rsidR="007A6932" w:rsidRPr="007A6932" w:rsidRDefault="007A6932" w:rsidP="007A6932">
      <w:pPr>
        <w:spacing w:after="200" w:line="276" w:lineRule="auto"/>
        <w:jc w:val="both"/>
        <w:rPr>
          <w:rFonts w:ascii="Calibri" w:eastAsia="Calibri" w:hAnsi="Calibri" w:cs="Times New Roman"/>
          <w:sz w:val="16"/>
          <w:szCs w:val="16"/>
        </w:rPr>
      </w:pPr>
    </w:p>
    <w:p w:rsidR="007A6932" w:rsidRPr="007A6932" w:rsidRDefault="007A6932" w:rsidP="007A6932">
      <w:pPr>
        <w:pBdr>
          <w:top w:val="dashSmallGap" w:sz="4" w:space="1" w:color="auto"/>
          <w:bottom w:val="dashSmallGap" w:sz="4" w:space="1" w:color="auto"/>
        </w:pBdr>
        <w:spacing w:after="200" w:line="276" w:lineRule="auto"/>
        <w:ind w:left="567" w:hanging="567"/>
        <w:jc w:val="both"/>
        <w:rPr>
          <w:rFonts w:ascii="Calibri" w:eastAsia="Calibri" w:hAnsi="Calibri" w:cs="Arial"/>
          <w:b/>
          <w:sz w:val="20"/>
          <w:szCs w:val="20"/>
        </w:rPr>
      </w:pPr>
      <w:r w:rsidRPr="007A6932">
        <w:rPr>
          <w:rFonts w:ascii="Calibri" w:eastAsia="Calibri" w:hAnsi="Calibri" w:cs="Arial"/>
          <w:b/>
          <w:sz w:val="20"/>
          <w:szCs w:val="20"/>
        </w:rPr>
        <w:t>1.</w:t>
      </w:r>
      <w:r w:rsidRPr="007A6932">
        <w:rPr>
          <w:rFonts w:ascii="Calibri" w:eastAsia="Calibri" w:hAnsi="Calibri" w:cs="Arial"/>
          <w:b/>
          <w:sz w:val="20"/>
          <w:szCs w:val="20"/>
        </w:rPr>
        <w:tab/>
      </w:r>
      <w:r w:rsidRPr="007A6932">
        <w:rPr>
          <w:rFonts w:ascii="Calibri" w:eastAsia="Calibri" w:hAnsi="Calibri" w:cs="Arial"/>
          <w:b/>
          <w:sz w:val="20"/>
          <w:szCs w:val="20"/>
          <w:u w:val="single"/>
        </w:rPr>
        <w:t>Mission</w:t>
      </w:r>
    </w:p>
    <w:p w:rsidR="007A6932" w:rsidRPr="007A6932" w:rsidRDefault="007A6932" w:rsidP="007A6932">
      <w:pPr>
        <w:pBdr>
          <w:top w:val="dashSmallGap" w:sz="4" w:space="1" w:color="auto"/>
          <w:bottom w:val="dashSmallGap" w:sz="4" w:space="1" w:color="auto"/>
        </w:pBdr>
        <w:spacing w:after="200" w:line="276" w:lineRule="auto"/>
        <w:jc w:val="both"/>
        <w:rPr>
          <w:rFonts w:ascii="Calibri" w:eastAsia="Calibri" w:hAnsi="Calibri" w:cs="Arial"/>
          <w:sz w:val="20"/>
          <w:szCs w:val="20"/>
        </w:rPr>
      </w:pPr>
      <w:r w:rsidRPr="007A6932">
        <w:rPr>
          <w:rFonts w:ascii="Calibri" w:eastAsia="Calibri" w:hAnsi="Calibri" w:cs="Arial"/>
          <w:sz w:val="20"/>
          <w:szCs w:val="20"/>
        </w:rPr>
        <w:t>Est en charge de la mise en œuvre de la politique d’accueil et d’hébergement des personnes âgées décidée par le Conseil de l’Action sociale, de la direction et de la gestion quotidienne d</w:t>
      </w:r>
      <w:r>
        <w:rPr>
          <w:rFonts w:ascii="Calibri" w:eastAsia="Calibri" w:hAnsi="Calibri" w:cs="Arial"/>
          <w:sz w:val="20"/>
          <w:szCs w:val="20"/>
        </w:rPr>
        <w:t>e la Résidence</w:t>
      </w:r>
      <w:r w:rsidRPr="007A6932">
        <w:rPr>
          <w:rFonts w:ascii="Calibri" w:eastAsia="Calibri" w:hAnsi="Calibri" w:cs="Arial"/>
          <w:sz w:val="20"/>
          <w:szCs w:val="20"/>
        </w:rPr>
        <w:t>. Respecte la déontologie, l’éthique et le devoir de réserve de sa fonction. Applique les règles en vigueur au sein du Centre et du service. F</w:t>
      </w:r>
      <w:r w:rsidRPr="007A6932">
        <w:rPr>
          <w:rFonts w:ascii="Calibri" w:eastAsia="Calibri" w:hAnsi="Calibri" w:cs="Times New Roman"/>
          <w:sz w:val="20"/>
          <w:szCs w:val="20"/>
        </w:rPr>
        <w:t>ait de son lieu de travail un lieu de vie et assure aux résidents bien-être, bien-vivre, santé physique, psychique et morale dans les limites de ses compétences.</w:t>
      </w:r>
    </w:p>
    <w:p w:rsidR="007A6932" w:rsidRPr="007A6932" w:rsidRDefault="007A6932" w:rsidP="007A6932">
      <w:pPr>
        <w:spacing w:after="200" w:line="276" w:lineRule="auto"/>
        <w:ind w:left="567" w:hanging="567"/>
        <w:jc w:val="both"/>
        <w:rPr>
          <w:rFonts w:ascii="Calibri" w:eastAsia="Calibri" w:hAnsi="Calibri" w:cs="Arial"/>
          <w:b/>
          <w:sz w:val="20"/>
          <w:szCs w:val="20"/>
          <w:u w:val="single"/>
        </w:rPr>
      </w:pPr>
      <w:r w:rsidRPr="007A6932">
        <w:rPr>
          <w:rFonts w:ascii="Calibri" w:eastAsia="Calibri" w:hAnsi="Calibri" w:cs="Arial"/>
          <w:b/>
          <w:sz w:val="20"/>
          <w:szCs w:val="20"/>
        </w:rPr>
        <w:t>2.</w:t>
      </w:r>
      <w:r w:rsidRPr="007A6932">
        <w:rPr>
          <w:rFonts w:ascii="Calibri" w:eastAsia="Calibri" w:hAnsi="Calibri" w:cs="Arial"/>
          <w:b/>
          <w:sz w:val="20"/>
          <w:szCs w:val="20"/>
        </w:rPr>
        <w:tab/>
      </w:r>
      <w:r w:rsidRPr="007A6932">
        <w:rPr>
          <w:rFonts w:ascii="Calibri" w:eastAsia="Calibri" w:hAnsi="Calibri" w:cs="Arial"/>
          <w:b/>
          <w:sz w:val="20"/>
          <w:szCs w:val="20"/>
          <w:u w:val="single"/>
        </w:rPr>
        <w:t>Responsabilités et activités principales</w:t>
      </w:r>
    </w:p>
    <w:tbl>
      <w:tblPr>
        <w:tblW w:w="103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52"/>
        <w:gridCol w:w="8715"/>
      </w:tblGrid>
      <w:tr w:rsidR="007A6932" w:rsidRPr="007A6932" w:rsidTr="00F8482E">
        <w:trPr>
          <w:trHeight w:val="1523"/>
          <w:jc w:val="center"/>
        </w:trPr>
        <w:tc>
          <w:tcPr>
            <w:tcW w:w="1652" w:type="dxa"/>
          </w:tcPr>
          <w:p w:rsidR="007A6932" w:rsidRPr="007A6932" w:rsidRDefault="007A6932" w:rsidP="007A6932">
            <w:pPr>
              <w:spacing w:after="200" w:line="240" w:lineRule="auto"/>
              <w:jc w:val="both"/>
              <w:rPr>
                <w:rFonts w:ascii="Calibri" w:eastAsia="Calibri" w:hAnsi="Calibri" w:cs="Times New Roman"/>
                <w:sz w:val="20"/>
                <w:szCs w:val="20"/>
                <w:lang w:eastAsia="fr-BE"/>
              </w:rPr>
            </w:pPr>
            <w:r w:rsidRPr="007A6932">
              <w:rPr>
                <w:rFonts w:ascii="Calibri" w:eastAsia="Calibri" w:hAnsi="Calibri" w:cs="Times New Roman"/>
                <w:sz w:val="20"/>
                <w:szCs w:val="20"/>
                <w:lang w:eastAsia="fr-BE"/>
              </w:rPr>
              <w:lastRenderedPageBreak/>
              <w:t>Gère le service</w:t>
            </w:r>
          </w:p>
        </w:tc>
        <w:tc>
          <w:tcPr>
            <w:tcW w:w="8715" w:type="dxa"/>
          </w:tcPr>
          <w:p w:rsidR="007A6932" w:rsidRPr="007A6932" w:rsidRDefault="007A6932" w:rsidP="007A6932">
            <w:pPr>
              <w:spacing w:after="0" w:line="240" w:lineRule="auto"/>
              <w:ind w:left="177" w:hanging="177"/>
              <w:jc w:val="both"/>
              <w:rPr>
                <w:rFonts w:ascii="Calibri" w:eastAsia="Calibri" w:hAnsi="Calibri" w:cs="Times New Roman"/>
                <w:sz w:val="20"/>
                <w:szCs w:val="20"/>
                <w:lang w:eastAsia="fr-BE"/>
              </w:rPr>
            </w:pPr>
            <w:r w:rsidRPr="007A6932">
              <w:rPr>
                <w:rFonts w:ascii="Calibri" w:eastAsia="Calibri" w:hAnsi="Calibri" w:cs="Times New Roman"/>
                <w:sz w:val="20"/>
                <w:szCs w:val="20"/>
                <w:lang w:eastAsia="fr-BE"/>
              </w:rPr>
              <w:t>- Applique et fait appliquer le projet de l’établissement et sa charte de qualité ;</w:t>
            </w:r>
          </w:p>
          <w:p w:rsidR="007A6932" w:rsidRPr="007A6932" w:rsidRDefault="007A6932" w:rsidP="007A6932">
            <w:pPr>
              <w:spacing w:after="0" w:line="240" w:lineRule="auto"/>
              <w:ind w:left="177" w:hanging="177"/>
              <w:jc w:val="both"/>
              <w:rPr>
                <w:rFonts w:ascii="Calibri" w:eastAsia="Calibri" w:hAnsi="Calibri" w:cs="Times New Roman"/>
                <w:sz w:val="20"/>
                <w:szCs w:val="20"/>
                <w:lang w:eastAsia="fr-BE"/>
              </w:rPr>
            </w:pPr>
            <w:r w:rsidRPr="007A6932">
              <w:rPr>
                <w:rFonts w:ascii="Calibri" w:eastAsia="Calibri" w:hAnsi="Calibri" w:cs="Times New Roman"/>
                <w:sz w:val="20"/>
                <w:szCs w:val="20"/>
                <w:lang w:eastAsia="fr-BE"/>
              </w:rPr>
              <w:t>- Accueille, installe et oriente les résidents en collaboration avec les départements du Centre et du service ;</w:t>
            </w:r>
          </w:p>
          <w:p w:rsidR="007A6932" w:rsidRPr="007A6932" w:rsidRDefault="007A6932" w:rsidP="007A6932">
            <w:pPr>
              <w:spacing w:after="0" w:line="240" w:lineRule="auto"/>
              <w:ind w:left="177" w:hanging="177"/>
              <w:jc w:val="both"/>
              <w:rPr>
                <w:rFonts w:ascii="Calibri" w:eastAsia="Calibri" w:hAnsi="Calibri" w:cs="Times New Roman"/>
                <w:sz w:val="20"/>
                <w:szCs w:val="20"/>
                <w:lang w:eastAsia="fr-BE"/>
              </w:rPr>
            </w:pPr>
            <w:r w:rsidRPr="007A6932">
              <w:rPr>
                <w:rFonts w:ascii="Calibri" w:eastAsia="Calibri" w:hAnsi="Calibri" w:cs="Times New Roman"/>
                <w:sz w:val="20"/>
                <w:szCs w:val="20"/>
                <w:lang w:eastAsia="fr-BE"/>
              </w:rPr>
              <w:t>- Dans le respect des législations, des réglementations, gère le service bon père de famille, en maximalisant le taux d’occupation et les recettes et en minimalisant les dépenses ;</w:t>
            </w:r>
          </w:p>
          <w:p w:rsidR="007A6932" w:rsidRPr="007A6932" w:rsidRDefault="007A6932" w:rsidP="007A6932">
            <w:pPr>
              <w:spacing w:after="0" w:line="240" w:lineRule="auto"/>
              <w:ind w:left="177" w:hanging="177"/>
              <w:jc w:val="both"/>
              <w:rPr>
                <w:rFonts w:ascii="Calibri" w:eastAsia="Calibri" w:hAnsi="Calibri" w:cs="Times New Roman"/>
                <w:sz w:val="20"/>
                <w:szCs w:val="20"/>
                <w:lang w:eastAsia="fr-BE"/>
              </w:rPr>
            </w:pPr>
            <w:r w:rsidRPr="007A6932">
              <w:rPr>
                <w:rFonts w:ascii="Calibri" w:eastAsia="Calibri" w:hAnsi="Calibri" w:cs="Times New Roman"/>
                <w:sz w:val="20"/>
                <w:szCs w:val="20"/>
                <w:lang w:eastAsia="fr-BE"/>
              </w:rPr>
              <w:t>- Prépare les propositions de budget du service et transmet en temps utile ses prévisions et ses modifications budgétaires ;</w:t>
            </w:r>
          </w:p>
          <w:p w:rsidR="007A6932" w:rsidRPr="007A6932" w:rsidRDefault="007A6932" w:rsidP="007A6932">
            <w:pPr>
              <w:spacing w:after="0" w:line="240" w:lineRule="auto"/>
              <w:ind w:left="177" w:hanging="177"/>
              <w:jc w:val="both"/>
              <w:rPr>
                <w:rFonts w:ascii="Calibri" w:eastAsia="Calibri" w:hAnsi="Calibri" w:cs="Times New Roman"/>
                <w:sz w:val="20"/>
                <w:szCs w:val="20"/>
                <w:lang w:eastAsia="fr-BE"/>
              </w:rPr>
            </w:pPr>
            <w:r w:rsidRPr="007A6932">
              <w:rPr>
                <w:rFonts w:ascii="Calibri" w:eastAsia="Calibri" w:hAnsi="Calibri" w:cs="Times New Roman"/>
                <w:sz w:val="20"/>
                <w:szCs w:val="20"/>
                <w:lang w:eastAsia="fr-BE"/>
              </w:rPr>
              <w:t>- Veille au respect des crédits budgétaires relatifs aux dépenses ordinaires du service, toutes les informations comptables actualisées lui étant accessibles en permanence ;</w:t>
            </w:r>
          </w:p>
          <w:p w:rsidR="007A6932" w:rsidRPr="007A6932" w:rsidRDefault="007A6932" w:rsidP="007A6932">
            <w:pPr>
              <w:spacing w:after="0" w:line="240" w:lineRule="auto"/>
              <w:ind w:left="177" w:hanging="177"/>
              <w:jc w:val="both"/>
              <w:rPr>
                <w:rFonts w:ascii="Calibri" w:eastAsia="Calibri" w:hAnsi="Calibri" w:cs="Times New Roman"/>
                <w:sz w:val="20"/>
                <w:szCs w:val="20"/>
                <w:lang w:eastAsia="fr-BE"/>
              </w:rPr>
            </w:pPr>
            <w:r w:rsidRPr="007A6932">
              <w:rPr>
                <w:rFonts w:ascii="Calibri" w:eastAsia="Calibri" w:hAnsi="Calibri" w:cs="Times New Roman"/>
                <w:sz w:val="20"/>
                <w:szCs w:val="20"/>
                <w:lang w:eastAsia="fr-BE"/>
              </w:rPr>
              <w:t>- Coordonne le travail des départements, veille à leur bon fonctionnement, à leur efficacité et à leur efficience, en collaboration avec les responsables de ceux-ci ;</w:t>
            </w:r>
          </w:p>
          <w:p w:rsidR="007A6932" w:rsidRPr="007A6932" w:rsidRDefault="007A6932" w:rsidP="007A6932">
            <w:pPr>
              <w:spacing w:after="0" w:line="240" w:lineRule="auto"/>
              <w:ind w:left="177" w:hanging="177"/>
              <w:jc w:val="both"/>
              <w:rPr>
                <w:rFonts w:ascii="Calibri" w:eastAsia="Calibri" w:hAnsi="Calibri" w:cs="Times New Roman"/>
                <w:sz w:val="20"/>
                <w:szCs w:val="20"/>
                <w:lang w:eastAsia="fr-BE"/>
              </w:rPr>
            </w:pPr>
            <w:r w:rsidRPr="007A6932">
              <w:rPr>
                <w:rFonts w:ascii="Calibri" w:eastAsia="Calibri" w:hAnsi="Calibri" w:cs="Times New Roman"/>
                <w:sz w:val="20"/>
                <w:szCs w:val="20"/>
                <w:lang w:eastAsia="fr-BE"/>
              </w:rPr>
              <w:t>- Paraphe et valide les facturations périodiques, les bons de commande et les mandats ;</w:t>
            </w:r>
          </w:p>
          <w:p w:rsidR="007A6932" w:rsidRPr="007A6932" w:rsidRDefault="007A6932" w:rsidP="007A6932">
            <w:pPr>
              <w:spacing w:after="0" w:line="240" w:lineRule="auto"/>
              <w:ind w:left="177" w:hanging="177"/>
              <w:jc w:val="both"/>
              <w:rPr>
                <w:rFonts w:ascii="Calibri" w:eastAsia="Calibri" w:hAnsi="Calibri" w:cs="Times New Roman"/>
                <w:sz w:val="20"/>
                <w:szCs w:val="20"/>
                <w:lang w:eastAsia="fr-BE"/>
              </w:rPr>
            </w:pPr>
            <w:r w:rsidRPr="007A6932">
              <w:rPr>
                <w:rFonts w:ascii="Calibri" w:eastAsia="Calibri" w:hAnsi="Calibri" w:cs="Times New Roman"/>
                <w:sz w:val="20"/>
                <w:szCs w:val="20"/>
                <w:lang w:eastAsia="fr-BE"/>
              </w:rPr>
              <w:t xml:space="preserve">- Tient les dossiers individuels des résidents ainsi qu’un compte individuel reprenant les fournitures et services </w:t>
            </w:r>
            <w:proofErr w:type="gramStart"/>
            <w:r w:rsidRPr="007A6932">
              <w:rPr>
                <w:rFonts w:ascii="Calibri" w:eastAsia="Calibri" w:hAnsi="Calibri" w:cs="Times New Roman"/>
                <w:sz w:val="20"/>
                <w:szCs w:val="20"/>
                <w:lang w:eastAsia="fr-BE"/>
              </w:rPr>
              <w:t>prestés;</w:t>
            </w:r>
            <w:proofErr w:type="gramEnd"/>
          </w:p>
          <w:p w:rsidR="007A6932" w:rsidRPr="007A6932" w:rsidRDefault="007A6932" w:rsidP="007A6932">
            <w:pPr>
              <w:spacing w:after="0" w:line="240" w:lineRule="auto"/>
              <w:ind w:left="177" w:hanging="177"/>
              <w:jc w:val="both"/>
              <w:rPr>
                <w:rFonts w:ascii="Calibri" w:eastAsia="Calibri" w:hAnsi="Calibri" w:cs="Times New Roman"/>
                <w:sz w:val="20"/>
                <w:szCs w:val="20"/>
                <w:lang w:eastAsia="fr-BE"/>
              </w:rPr>
            </w:pPr>
            <w:r w:rsidRPr="007A6932">
              <w:rPr>
                <w:rFonts w:ascii="Calibri" w:eastAsia="Calibri" w:hAnsi="Calibri" w:cs="Times New Roman"/>
                <w:sz w:val="20"/>
                <w:szCs w:val="20"/>
                <w:lang w:eastAsia="fr-BE"/>
              </w:rPr>
              <w:t>- Est responsable de la sécurité générale du service et à cet effet veille à l’entretien et à la maintenance des bâtiments, des abords, des équipements et des matériels ;</w:t>
            </w:r>
          </w:p>
          <w:p w:rsidR="007A6932" w:rsidRPr="007A6932" w:rsidRDefault="007A6932" w:rsidP="007A6932">
            <w:pPr>
              <w:spacing w:after="0" w:line="240" w:lineRule="auto"/>
              <w:ind w:left="177" w:hanging="177"/>
              <w:jc w:val="both"/>
              <w:rPr>
                <w:rFonts w:ascii="Calibri" w:eastAsia="Calibri" w:hAnsi="Calibri" w:cs="Times New Roman"/>
                <w:sz w:val="20"/>
                <w:szCs w:val="20"/>
                <w:lang w:eastAsia="fr-BE"/>
              </w:rPr>
            </w:pPr>
            <w:r w:rsidRPr="007A6932">
              <w:rPr>
                <w:rFonts w:ascii="Calibri" w:eastAsia="Calibri" w:hAnsi="Calibri" w:cs="Times New Roman"/>
                <w:sz w:val="20"/>
                <w:szCs w:val="20"/>
                <w:lang w:eastAsia="fr-BE"/>
              </w:rPr>
              <w:t>- En collaboration avec le médecin coordinateur et conseiller et l’infirmier hygiéniste, organise le travail dans le respect des règles de propreté et d’hygiène et veille au respect des règles en matière de bien-être et sécurité au travail ;</w:t>
            </w:r>
          </w:p>
          <w:p w:rsidR="007A6932" w:rsidRPr="007A6932" w:rsidRDefault="007A6932" w:rsidP="007A6932">
            <w:pPr>
              <w:spacing w:after="0" w:line="240" w:lineRule="auto"/>
              <w:ind w:left="177" w:hanging="177"/>
              <w:jc w:val="both"/>
              <w:rPr>
                <w:rFonts w:ascii="Calibri" w:eastAsia="Calibri" w:hAnsi="Calibri" w:cs="Times New Roman"/>
                <w:sz w:val="20"/>
                <w:szCs w:val="20"/>
                <w:lang w:eastAsia="fr-BE"/>
              </w:rPr>
            </w:pPr>
            <w:r w:rsidRPr="007A6932">
              <w:rPr>
                <w:rFonts w:ascii="Calibri" w:eastAsia="Calibri" w:hAnsi="Calibri" w:cs="Times New Roman"/>
                <w:sz w:val="20"/>
                <w:szCs w:val="20"/>
                <w:lang w:eastAsia="fr-BE"/>
              </w:rPr>
              <w:t>- Communique la liste des fournisseurs à contacter pour les fournitures périodiques, émet un avis sur les achats à réaliser, sur les clauses techniques et sur les critères d’attribution des marchés.</w:t>
            </w:r>
          </w:p>
        </w:tc>
      </w:tr>
      <w:tr w:rsidR="007A6932" w:rsidRPr="007A6932" w:rsidTr="00F8482E">
        <w:trPr>
          <w:trHeight w:val="1523"/>
          <w:jc w:val="center"/>
        </w:trPr>
        <w:tc>
          <w:tcPr>
            <w:tcW w:w="1652" w:type="dxa"/>
          </w:tcPr>
          <w:p w:rsidR="007A6932" w:rsidRPr="007A6932" w:rsidRDefault="007A6932" w:rsidP="007A6932">
            <w:pPr>
              <w:spacing w:after="200" w:line="240" w:lineRule="auto"/>
              <w:jc w:val="both"/>
              <w:rPr>
                <w:rFonts w:ascii="Calibri" w:eastAsia="Calibri" w:hAnsi="Calibri" w:cs="Times New Roman"/>
                <w:sz w:val="20"/>
                <w:szCs w:val="20"/>
                <w:lang w:eastAsia="fr-BE"/>
              </w:rPr>
            </w:pPr>
            <w:r w:rsidRPr="007A6932">
              <w:rPr>
                <w:rFonts w:ascii="Calibri" w:eastAsia="Calibri" w:hAnsi="Calibri" w:cs="Times New Roman"/>
                <w:sz w:val="20"/>
                <w:szCs w:val="20"/>
                <w:lang w:eastAsia="fr-BE"/>
              </w:rPr>
              <w:t>Dirige le personnel</w:t>
            </w:r>
          </w:p>
        </w:tc>
        <w:tc>
          <w:tcPr>
            <w:tcW w:w="8715" w:type="dxa"/>
          </w:tcPr>
          <w:p w:rsidR="007A6932" w:rsidRPr="007A6932" w:rsidRDefault="007A6932" w:rsidP="007A6932">
            <w:pPr>
              <w:spacing w:after="0" w:line="240" w:lineRule="auto"/>
              <w:ind w:left="177" w:hanging="177"/>
              <w:jc w:val="both"/>
              <w:rPr>
                <w:rFonts w:ascii="Calibri" w:eastAsia="Calibri" w:hAnsi="Calibri" w:cs="Times New Roman"/>
                <w:sz w:val="20"/>
                <w:szCs w:val="20"/>
                <w:lang w:eastAsia="fr-BE"/>
              </w:rPr>
            </w:pPr>
            <w:r w:rsidRPr="007A6932">
              <w:rPr>
                <w:rFonts w:ascii="Calibri" w:eastAsia="Calibri" w:hAnsi="Calibri" w:cs="Times New Roman"/>
                <w:sz w:val="20"/>
                <w:szCs w:val="20"/>
                <w:lang w:eastAsia="fr-BE"/>
              </w:rPr>
              <w:t>-</w:t>
            </w:r>
            <w:r w:rsidRPr="007A6932">
              <w:rPr>
                <w:rFonts w:ascii="Calibri" w:eastAsia="Calibri" w:hAnsi="Calibri" w:cs="Times New Roman"/>
                <w:sz w:val="20"/>
                <w:szCs w:val="20"/>
                <w:lang w:eastAsia="fr-BE"/>
              </w:rPr>
              <w:tab/>
              <w:t xml:space="preserve">Planifie, coordonne et optimise le travail quotidien, la répartition des tâches à effectuer et communique les besoins en personnel nécessaire au respect des normes d’agrément, de financement et au bon fonctionnement du service ; </w:t>
            </w:r>
          </w:p>
          <w:p w:rsidR="007A6932" w:rsidRPr="007A6932" w:rsidRDefault="007A6932" w:rsidP="007A6932">
            <w:pPr>
              <w:spacing w:after="0" w:line="240" w:lineRule="auto"/>
              <w:ind w:left="177" w:hanging="177"/>
              <w:jc w:val="both"/>
              <w:rPr>
                <w:rFonts w:ascii="Calibri" w:eastAsia="Calibri" w:hAnsi="Calibri" w:cs="Times New Roman"/>
                <w:sz w:val="20"/>
                <w:szCs w:val="20"/>
                <w:lang w:eastAsia="fr-BE"/>
              </w:rPr>
            </w:pPr>
            <w:r w:rsidRPr="007A6932">
              <w:rPr>
                <w:rFonts w:ascii="Calibri" w:eastAsia="Calibri" w:hAnsi="Calibri" w:cs="Times New Roman"/>
                <w:sz w:val="20"/>
                <w:szCs w:val="20"/>
                <w:lang w:eastAsia="fr-BE"/>
              </w:rPr>
              <w:t>-</w:t>
            </w:r>
            <w:r w:rsidRPr="007A6932">
              <w:rPr>
                <w:rFonts w:ascii="Calibri" w:eastAsia="Calibri" w:hAnsi="Calibri" w:cs="Times New Roman"/>
                <w:sz w:val="20"/>
                <w:szCs w:val="20"/>
                <w:lang w:eastAsia="fr-BE"/>
              </w:rPr>
              <w:tab/>
              <w:t xml:space="preserve">Ecoute, conseille les travailleurs par rapport à leur </w:t>
            </w:r>
            <w:proofErr w:type="gramStart"/>
            <w:r w:rsidRPr="007A6932">
              <w:rPr>
                <w:rFonts w:ascii="Calibri" w:eastAsia="Calibri" w:hAnsi="Calibri" w:cs="Times New Roman"/>
                <w:sz w:val="20"/>
                <w:szCs w:val="20"/>
                <w:lang w:eastAsia="fr-BE"/>
              </w:rPr>
              <w:t>travail;</w:t>
            </w:r>
            <w:proofErr w:type="gramEnd"/>
          </w:p>
          <w:p w:rsidR="007A6932" w:rsidRPr="007A6932" w:rsidRDefault="007A6932" w:rsidP="007A6932">
            <w:pPr>
              <w:spacing w:after="0" w:line="240" w:lineRule="auto"/>
              <w:ind w:left="177" w:hanging="177"/>
              <w:jc w:val="both"/>
              <w:rPr>
                <w:rFonts w:ascii="Calibri" w:eastAsia="Calibri" w:hAnsi="Calibri" w:cs="Times New Roman"/>
                <w:sz w:val="20"/>
                <w:szCs w:val="20"/>
                <w:lang w:eastAsia="fr-BE"/>
              </w:rPr>
            </w:pPr>
            <w:r w:rsidRPr="007A6932">
              <w:rPr>
                <w:rFonts w:ascii="Calibri" w:eastAsia="Calibri" w:hAnsi="Calibri" w:cs="Times New Roman"/>
                <w:sz w:val="20"/>
                <w:szCs w:val="20"/>
                <w:lang w:eastAsia="fr-BE"/>
              </w:rPr>
              <w:t>-</w:t>
            </w:r>
            <w:r w:rsidRPr="007A6932">
              <w:rPr>
                <w:rFonts w:ascii="Calibri" w:eastAsia="Calibri" w:hAnsi="Calibri" w:cs="Times New Roman"/>
                <w:sz w:val="20"/>
                <w:szCs w:val="20"/>
                <w:lang w:eastAsia="fr-BE"/>
              </w:rPr>
              <w:tab/>
              <w:t>Participe aux recrutements et aux évaluations du personnel ;</w:t>
            </w:r>
          </w:p>
          <w:p w:rsidR="007A6932" w:rsidRPr="007A6932" w:rsidRDefault="007A6932" w:rsidP="007A6932">
            <w:pPr>
              <w:spacing w:after="0" w:line="240" w:lineRule="auto"/>
              <w:ind w:left="177" w:hanging="177"/>
              <w:jc w:val="both"/>
              <w:rPr>
                <w:rFonts w:ascii="Calibri" w:eastAsia="Calibri" w:hAnsi="Calibri" w:cs="Times New Roman"/>
                <w:sz w:val="20"/>
                <w:szCs w:val="20"/>
                <w:lang w:eastAsia="fr-BE"/>
              </w:rPr>
            </w:pPr>
            <w:r w:rsidRPr="007A6932">
              <w:rPr>
                <w:rFonts w:ascii="Calibri" w:eastAsia="Calibri" w:hAnsi="Calibri" w:cs="Times New Roman"/>
                <w:sz w:val="20"/>
                <w:szCs w:val="20"/>
                <w:lang w:eastAsia="fr-BE"/>
              </w:rPr>
              <w:t>-</w:t>
            </w:r>
            <w:r w:rsidRPr="007A6932">
              <w:rPr>
                <w:rFonts w:ascii="Calibri" w:eastAsia="Calibri" w:hAnsi="Calibri" w:cs="Times New Roman"/>
                <w:sz w:val="20"/>
                <w:szCs w:val="20"/>
                <w:lang w:eastAsia="fr-BE"/>
              </w:rPr>
              <w:tab/>
              <w:t xml:space="preserve">Communique à son équipe les directives émanant des autorités et veille à leur mise en </w:t>
            </w:r>
            <w:proofErr w:type="gramStart"/>
            <w:r w:rsidRPr="007A6932">
              <w:rPr>
                <w:rFonts w:ascii="Calibri" w:eastAsia="Calibri" w:hAnsi="Calibri" w:cs="Times New Roman"/>
                <w:sz w:val="20"/>
                <w:szCs w:val="20"/>
                <w:lang w:eastAsia="fr-BE"/>
              </w:rPr>
              <w:t>œuvre;</w:t>
            </w:r>
            <w:proofErr w:type="gramEnd"/>
          </w:p>
          <w:p w:rsidR="007A6932" w:rsidRPr="007A6932" w:rsidRDefault="007A6932" w:rsidP="007A6932">
            <w:pPr>
              <w:spacing w:after="0" w:line="240" w:lineRule="auto"/>
              <w:ind w:left="177" w:hanging="177"/>
              <w:jc w:val="both"/>
              <w:rPr>
                <w:rFonts w:ascii="Calibri" w:eastAsia="Calibri" w:hAnsi="Calibri" w:cs="Times New Roman"/>
                <w:sz w:val="20"/>
                <w:szCs w:val="20"/>
                <w:lang w:eastAsia="fr-BE"/>
              </w:rPr>
            </w:pPr>
            <w:r w:rsidRPr="007A6932">
              <w:rPr>
                <w:rFonts w:ascii="Calibri" w:eastAsia="Calibri" w:hAnsi="Calibri" w:cs="Times New Roman"/>
                <w:sz w:val="20"/>
                <w:szCs w:val="20"/>
                <w:lang w:eastAsia="fr-BE"/>
              </w:rPr>
              <w:t>-</w:t>
            </w:r>
            <w:r w:rsidRPr="007A6932">
              <w:rPr>
                <w:rFonts w:ascii="Calibri" w:eastAsia="Calibri" w:hAnsi="Calibri" w:cs="Times New Roman"/>
                <w:sz w:val="20"/>
                <w:szCs w:val="20"/>
                <w:lang w:eastAsia="fr-BE"/>
              </w:rPr>
              <w:tab/>
              <w:t>Elabore un plan de formation pour les membres de son équipe ;</w:t>
            </w:r>
          </w:p>
          <w:p w:rsidR="007A6932" w:rsidRPr="007A6932" w:rsidRDefault="007A6932" w:rsidP="007A6932">
            <w:pPr>
              <w:spacing w:after="0" w:line="240" w:lineRule="auto"/>
              <w:ind w:left="177" w:hanging="177"/>
              <w:jc w:val="both"/>
              <w:rPr>
                <w:rFonts w:ascii="Calibri" w:eastAsia="Calibri" w:hAnsi="Calibri" w:cs="Times New Roman"/>
                <w:sz w:val="20"/>
                <w:szCs w:val="20"/>
                <w:lang w:eastAsia="fr-BE"/>
              </w:rPr>
            </w:pPr>
            <w:r w:rsidRPr="007A6932">
              <w:rPr>
                <w:rFonts w:ascii="Calibri" w:eastAsia="Calibri" w:hAnsi="Calibri" w:cs="Times New Roman"/>
                <w:sz w:val="20"/>
                <w:szCs w:val="20"/>
                <w:lang w:eastAsia="fr-BE"/>
              </w:rPr>
              <w:t>- Crée un environnement agréable, coopératif et solidaire et, par son attitude active, proactive et empathique, il prévient les conflits qu’il gère lorsqu’ils apparaissent ;</w:t>
            </w:r>
          </w:p>
          <w:p w:rsidR="007A6932" w:rsidRPr="007A6932" w:rsidRDefault="007A6932" w:rsidP="007A6932">
            <w:pPr>
              <w:spacing w:after="0" w:line="240" w:lineRule="auto"/>
              <w:ind w:left="177" w:hanging="177"/>
              <w:jc w:val="both"/>
              <w:rPr>
                <w:rFonts w:ascii="Calibri" w:eastAsia="Calibri" w:hAnsi="Calibri" w:cs="Times New Roman"/>
                <w:sz w:val="20"/>
                <w:szCs w:val="20"/>
                <w:lang w:eastAsia="fr-BE"/>
              </w:rPr>
            </w:pPr>
            <w:r w:rsidRPr="007A6932">
              <w:rPr>
                <w:rFonts w:ascii="Calibri" w:eastAsia="Calibri" w:hAnsi="Calibri" w:cs="Times New Roman"/>
                <w:sz w:val="20"/>
                <w:szCs w:val="20"/>
                <w:lang w:eastAsia="fr-BE"/>
              </w:rPr>
              <w:t>- Fait rapport au Secrétaire des actes et des comportements préjudiciables au fonctionnement du service, à sa réputation et à celle du Centre ;</w:t>
            </w:r>
          </w:p>
        </w:tc>
      </w:tr>
      <w:tr w:rsidR="007A6932" w:rsidRPr="007A6932" w:rsidTr="00F8482E">
        <w:trPr>
          <w:trHeight w:val="983"/>
          <w:jc w:val="center"/>
        </w:trPr>
        <w:tc>
          <w:tcPr>
            <w:tcW w:w="1652" w:type="dxa"/>
          </w:tcPr>
          <w:p w:rsidR="007A6932" w:rsidRPr="007A6932" w:rsidRDefault="007A6932" w:rsidP="007A6932">
            <w:pPr>
              <w:spacing w:after="200" w:line="240" w:lineRule="auto"/>
              <w:jc w:val="both"/>
              <w:rPr>
                <w:rFonts w:ascii="Calibri" w:eastAsia="Calibri" w:hAnsi="Calibri" w:cs="Times New Roman"/>
                <w:sz w:val="20"/>
                <w:szCs w:val="20"/>
                <w:lang w:eastAsia="fr-BE"/>
              </w:rPr>
            </w:pPr>
            <w:r w:rsidRPr="007A6932">
              <w:rPr>
                <w:rFonts w:ascii="Calibri" w:eastAsia="Calibri" w:hAnsi="Calibri" w:cs="Times New Roman"/>
                <w:sz w:val="20"/>
                <w:szCs w:val="20"/>
                <w:lang w:eastAsia="fr-BE"/>
              </w:rPr>
              <w:t>Applique et fait appliquer les législations et les réglementations</w:t>
            </w:r>
          </w:p>
        </w:tc>
        <w:tc>
          <w:tcPr>
            <w:tcW w:w="8715" w:type="dxa"/>
          </w:tcPr>
          <w:p w:rsidR="007A6932" w:rsidRPr="007A6932" w:rsidRDefault="007A6932" w:rsidP="007A6932">
            <w:pPr>
              <w:spacing w:after="0" w:line="240" w:lineRule="auto"/>
              <w:ind w:left="177" w:hanging="177"/>
              <w:jc w:val="both"/>
              <w:rPr>
                <w:rFonts w:ascii="Calibri" w:eastAsia="Calibri" w:hAnsi="Calibri" w:cs="Times New Roman"/>
                <w:sz w:val="20"/>
                <w:szCs w:val="20"/>
                <w:lang w:eastAsia="fr-BE"/>
              </w:rPr>
            </w:pPr>
            <w:r w:rsidRPr="007A6932">
              <w:rPr>
                <w:rFonts w:ascii="Calibri" w:eastAsia="Calibri" w:hAnsi="Calibri" w:cs="Times New Roman"/>
                <w:sz w:val="20"/>
                <w:szCs w:val="20"/>
                <w:lang w:eastAsia="fr-BE"/>
              </w:rPr>
              <w:t>- Organise les activités des départements dans le respect des dispositions légales et réglementaires et veille au respect permanent de ces dispositions ;</w:t>
            </w:r>
          </w:p>
          <w:p w:rsidR="007A6932" w:rsidRPr="007A6932" w:rsidRDefault="007A6932" w:rsidP="007A6932">
            <w:pPr>
              <w:spacing w:after="0" w:line="240" w:lineRule="auto"/>
              <w:ind w:left="177" w:hanging="177"/>
              <w:jc w:val="both"/>
              <w:rPr>
                <w:rFonts w:ascii="Calibri" w:eastAsia="Calibri" w:hAnsi="Calibri" w:cs="Times New Roman"/>
                <w:sz w:val="20"/>
                <w:szCs w:val="20"/>
                <w:lang w:eastAsia="fr-BE"/>
              </w:rPr>
            </w:pPr>
            <w:r w:rsidRPr="007A6932">
              <w:rPr>
                <w:rFonts w:ascii="Calibri" w:eastAsia="Calibri" w:hAnsi="Calibri" w:cs="Times New Roman"/>
                <w:sz w:val="20"/>
                <w:szCs w:val="20"/>
                <w:lang w:eastAsia="fr-BE"/>
              </w:rPr>
              <w:t>- Informe sa hiérarchie des modifications des législations et des règlementations ;</w:t>
            </w:r>
          </w:p>
          <w:p w:rsidR="007A6932" w:rsidRPr="007A6932" w:rsidRDefault="007A6932" w:rsidP="007A6932">
            <w:pPr>
              <w:spacing w:after="0" w:line="240" w:lineRule="auto"/>
              <w:ind w:left="177" w:hanging="177"/>
              <w:jc w:val="both"/>
              <w:rPr>
                <w:rFonts w:ascii="Calibri" w:eastAsia="Calibri" w:hAnsi="Calibri" w:cs="Times New Roman"/>
                <w:sz w:val="20"/>
                <w:szCs w:val="20"/>
                <w:lang w:eastAsia="fr-BE"/>
              </w:rPr>
            </w:pPr>
            <w:r w:rsidRPr="007A6932">
              <w:rPr>
                <w:rFonts w:ascii="Calibri" w:eastAsia="Calibri" w:hAnsi="Calibri" w:cs="Times New Roman"/>
                <w:sz w:val="20"/>
                <w:szCs w:val="20"/>
                <w:lang w:eastAsia="fr-BE"/>
              </w:rPr>
              <w:t>- Veille à l’actualisation et à l’amélioration de ses connaissances et de ses compétences.</w:t>
            </w:r>
          </w:p>
        </w:tc>
      </w:tr>
      <w:tr w:rsidR="007A6932" w:rsidRPr="007A6932" w:rsidTr="00F8482E">
        <w:trPr>
          <w:trHeight w:val="834"/>
          <w:jc w:val="center"/>
        </w:trPr>
        <w:tc>
          <w:tcPr>
            <w:tcW w:w="1652" w:type="dxa"/>
          </w:tcPr>
          <w:p w:rsidR="007A6932" w:rsidRPr="007A6932" w:rsidRDefault="007A6932" w:rsidP="007A6932">
            <w:pPr>
              <w:spacing w:after="200" w:line="240" w:lineRule="auto"/>
              <w:jc w:val="both"/>
              <w:rPr>
                <w:rFonts w:ascii="Calibri" w:eastAsia="Calibri" w:hAnsi="Calibri" w:cs="Times New Roman"/>
                <w:sz w:val="20"/>
                <w:szCs w:val="20"/>
                <w:lang w:eastAsia="fr-BE"/>
              </w:rPr>
            </w:pPr>
            <w:r w:rsidRPr="007A6932">
              <w:rPr>
                <w:rFonts w:ascii="Calibri" w:eastAsia="Calibri" w:hAnsi="Calibri" w:cs="Times New Roman"/>
                <w:sz w:val="20"/>
                <w:szCs w:val="20"/>
                <w:lang w:eastAsia="fr-BE"/>
              </w:rPr>
              <w:t>Représente le service</w:t>
            </w:r>
          </w:p>
        </w:tc>
        <w:tc>
          <w:tcPr>
            <w:tcW w:w="8715" w:type="dxa"/>
          </w:tcPr>
          <w:p w:rsidR="007A6932" w:rsidRPr="007A6932" w:rsidRDefault="007A6932" w:rsidP="007A6932">
            <w:pPr>
              <w:spacing w:after="0" w:line="240" w:lineRule="auto"/>
              <w:ind w:left="177" w:hanging="177"/>
              <w:jc w:val="both"/>
              <w:rPr>
                <w:rFonts w:ascii="Calibri" w:eastAsia="Calibri" w:hAnsi="Calibri" w:cs="Times New Roman"/>
                <w:sz w:val="20"/>
                <w:szCs w:val="20"/>
                <w:lang w:eastAsia="fr-BE"/>
              </w:rPr>
            </w:pPr>
            <w:r w:rsidRPr="007A6932">
              <w:rPr>
                <w:rFonts w:ascii="Calibri" w:eastAsia="Calibri" w:hAnsi="Calibri" w:cs="Times New Roman"/>
                <w:sz w:val="20"/>
                <w:szCs w:val="20"/>
                <w:lang w:eastAsia="fr-BE"/>
              </w:rPr>
              <w:t>- Représente le service auprès des résidents, des familles, des visiteurs et des interlocuteurs divers ;</w:t>
            </w:r>
          </w:p>
          <w:p w:rsidR="007A6932" w:rsidRPr="007A6932" w:rsidRDefault="007A6932" w:rsidP="007A6932">
            <w:pPr>
              <w:spacing w:after="0" w:line="240" w:lineRule="auto"/>
              <w:ind w:left="177" w:hanging="177"/>
              <w:jc w:val="both"/>
              <w:rPr>
                <w:rFonts w:ascii="Calibri" w:eastAsia="Calibri" w:hAnsi="Calibri" w:cs="Times New Roman"/>
                <w:sz w:val="20"/>
                <w:szCs w:val="20"/>
                <w:lang w:eastAsia="fr-BE"/>
              </w:rPr>
            </w:pPr>
            <w:r w:rsidRPr="007A6932">
              <w:rPr>
                <w:rFonts w:ascii="Calibri" w:eastAsia="Calibri" w:hAnsi="Calibri" w:cs="Times New Roman"/>
                <w:sz w:val="20"/>
                <w:szCs w:val="20"/>
                <w:lang w:eastAsia="fr-BE"/>
              </w:rPr>
              <w:t>- Représente le service auprès des autorités d’agrément, d’enregistrement et de certification ;</w:t>
            </w:r>
          </w:p>
          <w:p w:rsidR="007A6932" w:rsidRPr="007A6932" w:rsidRDefault="007A6932" w:rsidP="007A6932">
            <w:pPr>
              <w:spacing w:after="0" w:line="240" w:lineRule="auto"/>
              <w:ind w:left="177" w:hanging="177"/>
              <w:jc w:val="both"/>
              <w:rPr>
                <w:rFonts w:ascii="Calibri" w:eastAsia="Calibri" w:hAnsi="Calibri" w:cs="Times New Roman"/>
                <w:sz w:val="20"/>
                <w:szCs w:val="20"/>
                <w:lang w:eastAsia="fr-BE"/>
              </w:rPr>
            </w:pPr>
            <w:r w:rsidRPr="007A6932">
              <w:rPr>
                <w:rFonts w:ascii="Calibri" w:eastAsia="Calibri" w:hAnsi="Calibri" w:cs="Times New Roman"/>
                <w:sz w:val="20"/>
                <w:szCs w:val="20"/>
                <w:lang w:eastAsia="fr-BE"/>
              </w:rPr>
              <w:t>- Participe avec voix consultative au Comité spécial de la Fondation et du Home Loriers.</w:t>
            </w:r>
          </w:p>
        </w:tc>
      </w:tr>
      <w:tr w:rsidR="007A6932" w:rsidRPr="007A6932" w:rsidTr="00F8482E">
        <w:trPr>
          <w:jc w:val="center"/>
        </w:trPr>
        <w:tc>
          <w:tcPr>
            <w:tcW w:w="1652" w:type="dxa"/>
          </w:tcPr>
          <w:p w:rsidR="007A6932" w:rsidRPr="007A6932" w:rsidRDefault="007A6932" w:rsidP="007A6932">
            <w:pPr>
              <w:spacing w:after="200" w:line="240" w:lineRule="auto"/>
              <w:jc w:val="both"/>
              <w:rPr>
                <w:rFonts w:ascii="Calibri" w:eastAsia="Calibri" w:hAnsi="Calibri" w:cs="Times New Roman"/>
                <w:sz w:val="20"/>
                <w:szCs w:val="20"/>
                <w:lang w:eastAsia="fr-BE"/>
              </w:rPr>
            </w:pPr>
            <w:r w:rsidRPr="007A6932">
              <w:rPr>
                <w:rFonts w:ascii="Calibri" w:eastAsia="Calibri" w:hAnsi="Calibri" w:cs="Times New Roman"/>
                <w:sz w:val="20"/>
                <w:szCs w:val="20"/>
                <w:lang w:eastAsia="fr-BE"/>
              </w:rPr>
              <w:t>Rend compte des activités du service</w:t>
            </w:r>
          </w:p>
        </w:tc>
        <w:tc>
          <w:tcPr>
            <w:tcW w:w="8715" w:type="dxa"/>
          </w:tcPr>
          <w:p w:rsidR="007A6932" w:rsidRPr="007A6932" w:rsidRDefault="007A6932" w:rsidP="007A6932">
            <w:pPr>
              <w:spacing w:after="0" w:line="240" w:lineRule="auto"/>
              <w:ind w:left="177" w:hanging="177"/>
              <w:jc w:val="both"/>
              <w:rPr>
                <w:rFonts w:ascii="Calibri" w:eastAsia="Calibri" w:hAnsi="Calibri" w:cs="Times New Roman"/>
                <w:sz w:val="20"/>
                <w:szCs w:val="20"/>
                <w:lang w:eastAsia="fr-BE"/>
              </w:rPr>
            </w:pPr>
            <w:r w:rsidRPr="007A6932">
              <w:rPr>
                <w:rFonts w:ascii="Calibri" w:eastAsia="Calibri" w:hAnsi="Calibri" w:cs="Times New Roman"/>
                <w:sz w:val="20"/>
                <w:szCs w:val="20"/>
                <w:lang w:eastAsia="fr-BE"/>
              </w:rPr>
              <w:t>- Communique par voie hiérarchique tout problème relatif au fonctionnement du service ;</w:t>
            </w:r>
          </w:p>
          <w:p w:rsidR="007A6932" w:rsidRPr="007A6932" w:rsidRDefault="007A6932" w:rsidP="007A6932">
            <w:pPr>
              <w:spacing w:after="0" w:line="240" w:lineRule="auto"/>
              <w:ind w:left="177" w:hanging="177"/>
              <w:jc w:val="both"/>
              <w:rPr>
                <w:rFonts w:ascii="Calibri" w:eastAsia="Calibri" w:hAnsi="Calibri" w:cs="Times New Roman"/>
                <w:sz w:val="20"/>
                <w:szCs w:val="20"/>
                <w:lang w:eastAsia="fr-BE"/>
              </w:rPr>
            </w:pPr>
            <w:r w:rsidRPr="007A6932">
              <w:rPr>
                <w:rFonts w:ascii="Calibri" w:eastAsia="Calibri" w:hAnsi="Calibri" w:cs="Times New Roman"/>
                <w:sz w:val="20"/>
                <w:szCs w:val="20"/>
                <w:lang w:eastAsia="fr-BE"/>
              </w:rPr>
              <w:t>- Formule par voie hiérarchique toute proposition d’amélioration du fonctionnement du service.</w:t>
            </w:r>
          </w:p>
        </w:tc>
      </w:tr>
    </w:tbl>
    <w:p w:rsidR="007A6932" w:rsidRPr="007A6932" w:rsidRDefault="007A6932" w:rsidP="007A6932">
      <w:pPr>
        <w:spacing w:after="200" w:line="276" w:lineRule="auto"/>
        <w:ind w:left="567" w:hanging="567"/>
        <w:jc w:val="both"/>
        <w:rPr>
          <w:rFonts w:ascii="Calibri" w:eastAsia="Calibri" w:hAnsi="Calibri" w:cs="Arial"/>
          <w:b/>
          <w:sz w:val="20"/>
          <w:szCs w:val="20"/>
          <w:u w:val="single"/>
        </w:rPr>
      </w:pPr>
      <w:r w:rsidRPr="007A6932">
        <w:rPr>
          <w:rFonts w:ascii="Calibri" w:eastAsia="Calibri" w:hAnsi="Calibri" w:cs="Arial"/>
          <w:b/>
          <w:sz w:val="20"/>
          <w:szCs w:val="20"/>
        </w:rPr>
        <w:t>3.</w:t>
      </w:r>
      <w:r w:rsidRPr="007A6932">
        <w:rPr>
          <w:rFonts w:ascii="Calibri" w:eastAsia="Calibri" w:hAnsi="Calibri" w:cs="Arial"/>
          <w:b/>
          <w:sz w:val="20"/>
          <w:szCs w:val="20"/>
        </w:rPr>
        <w:tab/>
      </w:r>
      <w:r w:rsidRPr="007A6932">
        <w:rPr>
          <w:rFonts w:ascii="Calibri" w:eastAsia="Calibri" w:hAnsi="Calibri" w:cs="Arial"/>
          <w:b/>
          <w:sz w:val="20"/>
          <w:szCs w:val="20"/>
          <w:u w:val="single"/>
        </w:rPr>
        <w:t>Compétences et connaissances</w:t>
      </w:r>
    </w:p>
    <w:p w:rsidR="007A6932" w:rsidRPr="007A6932" w:rsidRDefault="007A6932" w:rsidP="007A6932">
      <w:pPr>
        <w:spacing w:after="200" w:line="276" w:lineRule="auto"/>
        <w:ind w:left="567" w:hanging="567"/>
        <w:jc w:val="both"/>
        <w:rPr>
          <w:rFonts w:ascii="Calibri" w:eastAsia="Calibri" w:hAnsi="Calibri" w:cs="Arial"/>
          <w:sz w:val="20"/>
          <w:szCs w:val="20"/>
        </w:rPr>
      </w:pPr>
    </w:p>
    <w:tbl>
      <w:tblPr>
        <w:tblW w:w="101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1983"/>
        <w:gridCol w:w="8194"/>
      </w:tblGrid>
      <w:tr w:rsidR="007A6932" w:rsidRPr="007A6932" w:rsidTr="00F8482E">
        <w:trPr>
          <w:jc w:val="center"/>
        </w:trPr>
        <w:tc>
          <w:tcPr>
            <w:tcW w:w="1983" w:type="dxa"/>
          </w:tcPr>
          <w:p w:rsidR="007A6932" w:rsidRPr="007A6932" w:rsidRDefault="007A6932" w:rsidP="007A6932">
            <w:pPr>
              <w:spacing w:after="200" w:line="276" w:lineRule="auto"/>
              <w:rPr>
                <w:rFonts w:ascii="Calibri" w:eastAsia="Calibri" w:hAnsi="Calibri" w:cs="Times New Roman"/>
                <w:b/>
                <w:sz w:val="20"/>
                <w:szCs w:val="20"/>
              </w:rPr>
            </w:pPr>
            <w:r w:rsidRPr="007A6932">
              <w:rPr>
                <w:rFonts w:ascii="Calibri" w:eastAsia="Calibri" w:hAnsi="Calibri" w:cs="Times New Roman"/>
                <w:b/>
                <w:sz w:val="20"/>
                <w:szCs w:val="20"/>
              </w:rPr>
              <w:t>Critères généraux</w:t>
            </w:r>
          </w:p>
        </w:tc>
        <w:tc>
          <w:tcPr>
            <w:tcW w:w="8194" w:type="dxa"/>
          </w:tcPr>
          <w:p w:rsidR="007A6932" w:rsidRPr="007A6932" w:rsidRDefault="007A6932" w:rsidP="007A6932">
            <w:pPr>
              <w:spacing w:after="200" w:line="276" w:lineRule="auto"/>
              <w:rPr>
                <w:rFonts w:ascii="Calibri" w:eastAsia="Calibri" w:hAnsi="Calibri" w:cs="Times New Roman"/>
                <w:b/>
                <w:sz w:val="20"/>
                <w:szCs w:val="20"/>
              </w:rPr>
            </w:pPr>
            <w:r w:rsidRPr="007A6932">
              <w:rPr>
                <w:rFonts w:ascii="Calibri" w:eastAsia="Calibri" w:hAnsi="Calibri" w:cs="Times New Roman"/>
                <w:b/>
                <w:sz w:val="20"/>
                <w:szCs w:val="20"/>
              </w:rPr>
              <w:t>Développement</w:t>
            </w:r>
          </w:p>
        </w:tc>
      </w:tr>
      <w:tr w:rsidR="007A6932" w:rsidRPr="007A6932" w:rsidTr="00F8482E">
        <w:trPr>
          <w:jc w:val="center"/>
        </w:trPr>
        <w:tc>
          <w:tcPr>
            <w:tcW w:w="1983" w:type="dxa"/>
          </w:tcPr>
          <w:p w:rsidR="007A6932" w:rsidRPr="007A6932" w:rsidRDefault="007A6932" w:rsidP="007A6932">
            <w:pPr>
              <w:spacing w:after="200" w:line="276" w:lineRule="auto"/>
              <w:rPr>
                <w:rFonts w:ascii="Calibri" w:eastAsia="Calibri" w:hAnsi="Calibri" w:cs="Times New Roman"/>
                <w:sz w:val="20"/>
                <w:szCs w:val="20"/>
              </w:rPr>
            </w:pPr>
            <w:r w:rsidRPr="007A6932">
              <w:rPr>
                <w:rFonts w:ascii="Calibri" w:eastAsia="Calibri" w:hAnsi="Calibri" w:cs="Times New Roman"/>
                <w:sz w:val="20"/>
                <w:szCs w:val="20"/>
              </w:rPr>
              <w:t>1. La qualité du travail accompli</w:t>
            </w:r>
          </w:p>
        </w:tc>
        <w:tc>
          <w:tcPr>
            <w:tcW w:w="8194" w:type="dxa"/>
          </w:tcPr>
          <w:p w:rsidR="007A6932" w:rsidRPr="007A6932" w:rsidRDefault="007A6932" w:rsidP="007A6932">
            <w:pPr>
              <w:spacing w:after="0" w:line="240" w:lineRule="auto"/>
              <w:ind w:left="121" w:hanging="141"/>
              <w:jc w:val="both"/>
              <w:rPr>
                <w:rFonts w:ascii="Calibri" w:eastAsia="Calibri" w:hAnsi="Calibri" w:cs="Times New Roman"/>
                <w:sz w:val="20"/>
                <w:szCs w:val="20"/>
                <w:lang w:eastAsia="fr-BE"/>
              </w:rPr>
            </w:pPr>
            <w:r w:rsidRPr="007A6932">
              <w:rPr>
                <w:rFonts w:ascii="Calibri" w:eastAsia="Calibri" w:hAnsi="Calibri" w:cs="Times New Roman"/>
                <w:sz w:val="20"/>
                <w:szCs w:val="20"/>
                <w:lang w:eastAsia="fr-BE"/>
              </w:rPr>
              <w:t>- Travaille méthodiquement et rigoureusement ;</w:t>
            </w:r>
          </w:p>
          <w:p w:rsidR="007A6932" w:rsidRPr="007A6932" w:rsidRDefault="007A6932" w:rsidP="007A6932">
            <w:pPr>
              <w:spacing w:after="0" w:line="240" w:lineRule="auto"/>
              <w:ind w:left="121" w:hanging="141"/>
              <w:jc w:val="both"/>
              <w:rPr>
                <w:rFonts w:ascii="Calibri" w:eastAsia="Calibri" w:hAnsi="Calibri" w:cs="Times New Roman"/>
                <w:sz w:val="20"/>
                <w:szCs w:val="20"/>
                <w:lang w:eastAsia="fr-BE"/>
              </w:rPr>
            </w:pPr>
            <w:r w:rsidRPr="007A6932">
              <w:rPr>
                <w:rFonts w:ascii="Calibri" w:eastAsia="Calibri" w:hAnsi="Calibri" w:cs="Times New Roman"/>
                <w:sz w:val="20"/>
                <w:szCs w:val="20"/>
                <w:lang w:eastAsia="fr-BE"/>
              </w:rPr>
              <w:t>- Accomplit un travail de qualité, achevé et précis.</w:t>
            </w:r>
          </w:p>
        </w:tc>
      </w:tr>
      <w:tr w:rsidR="007A6932" w:rsidRPr="007A6932" w:rsidTr="00F8482E">
        <w:trPr>
          <w:jc w:val="center"/>
        </w:trPr>
        <w:tc>
          <w:tcPr>
            <w:tcW w:w="1983" w:type="dxa"/>
          </w:tcPr>
          <w:p w:rsidR="007A6932" w:rsidRPr="007A6932" w:rsidRDefault="007A6932" w:rsidP="007A6932">
            <w:pPr>
              <w:spacing w:after="200" w:line="276" w:lineRule="auto"/>
              <w:rPr>
                <w:rFonts w:ascii="Calibri" w:eastAsia="Calibri" w:hAnsi="Calibri" w:cs="Times New Roman"/>
                <w:sz w:val="20"/>
                <w:szCs w:val="20"/>
              </w:rPr>
            </w:pPr>
            <w:r w:rsidRPr="007A6932">
              <w:rPr>
                <w:rFonts w:ascii="Calibri" w:eastAsia="Calibri" w:hAnsi="Calibri" w:cs="Times New Roman"/>
                <w:sz w:val="20"/>
                <w:szCs w:val="20"/>
              </w:rPr>
              <w:t>2. Compétences</w:t>
            </w:r>
          </w:p>
        </w:tc>
        <w:tc>
          <w:tcPr>
            <w:tcW w:w="8194" w:type="dxa"/>
          </w:tcPr>
          <w:p w:rsidR="007A6932" w:rsidRPr="007A6932" w:rsidRDefault="007A6932" w:rsidP="007A6932">
            <w:pPr>
              <w:spacing w:after="0" w:line="240" w:lineRule="auto"/>
              <w:ind w:left="121" w:hanging="141"/>
              <w:jc w:val="both"/>
              <w:rPr>
                <w:rFonts w:ascii="Calibri" w:eastAsia="Calibri" w:hAnsi="Calibri" w:cs="Times New Roman"/>
                <w:sz w:val="20"/>
                <w:szCs w:val="20"/>
                <w:lang w:eastAsia="fr-BE"/>
              </w:rPr>
            </w:pPr>
            <w:r w:rsidRPr="007A6932">
              <w:rPr>
                <w:rFonts w:ascii="Calibri" w:eastAsia="Calibri" w:hAnsi="Calibri" w:cs="Times New Roman"/>
                <w:sz w:val="20"/>
                <w:szCs w:val="20"/>
                <w:lang w:eastAsia="fr-BE"/>
              </w:rPr>
              <w:t>- Possède une bonne orthographe ;</w:t>
            </w:r>
          </w:p>
          <w:p w:rsidR="007A6932" w:rsidRPr="007A6932" w:rsidRDefault="007A6932" w:rsidP="007A6932">
            <w:pPr>
              <w:spacing w:after="0" w:line="240" w:lineRule="auto"/>
              <w:ind w:left="121" w:hanging="141"/>
              <w:jc w:val="both"/>
              <w:rPr>
                <w:rFonts w:ascii="Calibri" w:eastAsia="Calibri" w:hAnsi="Calibri" w:cs="Times New Roman"/>
                <w:sz w:val="20"/>
                <w:szCs w:val="20"/>
                <w:lang w:eastAsia="fr-BE"/>
              </w:rPr>
            </w:pPr>
            <w:r w:rsidRPr="007A6932">
              <w:rPr>
                <w:rFonts w:ascii="Calibri" w:eastAsia="Calibri" w:hAnsi="Calibri" w:cs="Times New Roman"/>
                <w:sz w:val="20"/>
                <w:szCs w:val="20"/>
                <w:lang w:eastAsia="fr-BE"/>
              </w:rPr>
              <w:t>- Maîtrise et applique les législations et les réglementations utiles à l’exercice de sa fonction ;</w:t>
            </w:r>
          </w:p>
          <w:p w:rsidR="007A6932" w:rsidRPr="007A6932" w:rsidRDefault="007A6932" w:rsidP="007A6932">
            <w:pPr>
              <w:spacing w:after="0" w:line="240" w:lineRule="auto"/>
              <w:ind w:left="121" w:hanging="141"/>
              <w:jc w:val="both"/>
              <w:rPr>
                <w:rFonts w:ascii="Calibri" w:eastAsia="Calibri" w:hAnsi="Calibri" w:cs="Arial"/>
                <w:sz w:val="20"/>
                <w:szCs w:val="20"/>
                <w:lang w:eastAsia="fr-BE"/>
              </w:rPr>
            </w:pPr>
            <w:r w:rsidRPr="007A6932">
              <w:rPr>
                <w:rFonts w:ascii="Calibri" w:eastAsia="Calibri" w:hAnsi="Calibri" w:cs="Arial"/>
                <w:sz w:val="20"/>
                <w:szCs w:val="20"/>
                <w:lang w:eastAsia="fr-BE"/>
              </w:rPr>
              <w:t>- Maîtrise les logiciels de bureautique et les logiciels spécifiques ;</w:t>
            </w:r>
          </w:p>
          <w:p w:rsidR="007A6932" w:rsidRPr="007A6932" w:rsidRDefault="007A6932" w:rsidP="007A6932">
            <w:pPr>
              <w:spacing w:after="0" w:line="240" w:lineRule="auto"/>
              <w:ind w:left="121" w:hanging="141"/>
              <w:jc w:val="both"/>
              <w:rPr>
                <w:rFonts w:ascii="Calibri" w:eastAsia="Calibri" w:hAnsi="Calibri" w:cs="Arial"/>
                <w:sz w:val="20"/>
                <w:szCs w:val="20"/>
                <w:lang w:eastAsia="fr-BE"/>
              </w:rPr>
            </w:pPr>
            <w:r w:rsidRPr="007A6932">
              <w:rPr>
                <w:rFonts w:ascii="Calibri" w:eastAsia="Calibri" w:hAnsi="Calibri" w:cs="Times New Roman"/>
                <w:sz w:val="20"/>
                <w:szCs w:val="20"/>
                <w:lang w:eastAsia="fr-BE"/>
              </w:rPr>
              <w:lastRenderedPageBreak/>
              <w:t>- Recherche les informations utiles à l’exercice de sa fonction.</w:t>
            </w:r>
          </w:p>
        </w:tc>
      </w:tr>
      <w:tr w:rsidR="007A6932" w:rsidRPr="007A6932" w:rsidTr="00F8482E">
        <w:trPr>
          <w:jc w:val="center"/>
        </w:trPr>
        <w:tc>
          <w:tcPr>
            <w:tcW w:w="1983" w:type="dxa"/>
          </w:tcPr>
          <w:p w:rsidR="007A6932" w:rsidRPr="007A6932" w:rsidRDefault="007A6932" w:rsidP="007A6932">
            <w:pPr>
              <w:spacing w:after="200" w:line="276" w:lineRule="auto"/>
              <w:rPr>
                <w:rFonts w:ascii="Calibri" w:eastAsia="Calibri" w:hAnsi="Calibri" w:cs="Times New Roman"/>
                <w:sz w:val="20"/>
                <w:szCs w:val="20"/>
              </w:rPr>
            </w:pPr>
            <w:r w:rsidRPr="007A6932">
              <w:rPr>
                <w:rFonts w:ascii="Calibri" w:eastAsia="Calibri" w:hAnsi="Calibri" w:cs="Times New Roman"/>
                <w:sz w:val="20"/>
                <w:szCs w:val="20"/>
              </w:rPr>
              <w:lastRenderedPageBreak/>
              <w:t>3. L’efficacité</w:t>
            </w:r>
          </w:p>
        </w:tc>
        <w:tc>
          <w:tcPr>
            <w:tcW w:w="8194" w:type="dxa"/>
          </w:tcPr>
          <w:p w:rsidR="007A6932" w:rsidRPr="007A6932" w:rsidRDefault="007A6932" w:rsidP="007A6932">
            <w:pPr>
              <w:spacing w:after="0" w:line="240" w:lineRule="auto"/>
              <w:ind w:left="121" w:hanging="141"/>
              <w:jc w:val="both"/>
              <w:rPr>
                <w:rFonts w:ascii="Calibri" w:eastAsia="Calibri" w:hAnsi="Calibri" w:cs="Times New Roman"/>
                <w:sz w:val="20"/>
                <w:szCs w:val="20"/>
                <w:lang w:eastAsia="fr-BE"/>
              </w:rPr>
            </w:pPr>
            <w:r w:rsidRPr="007A6932">
              <w:rPr>
                <w:rFonts w:ascii="Calibri" w:eastAsia="Calibri" w:hAnsi="Calibri" w:cs="Times New Roman"/>
                <w:sz w:val="20"/>
                <w:szCs w:val="20"/>
                <w:lang w:eastAsia="fr-BE"/>
              </w:rPr>
              <w:t>- Perçoit globalement les situations et les problèmes et fait face aux situations et aux problèmes imprévus ;</w:t>
            </w:r>
          </w:p>
          <w:p w:rsidR="007A6932" w:rsidRPr="007A6932" w:rsidRDefault="007A6932" w:rsidP="007A6932">
            <w:pPr>
              <w:spacing w:after="0" w:line="240" w:lineRule="auto"/>
              <w:ind w:left="121" w:hanging="141"/>
              <w:jc w:val="both"/>
              <w:rPr>
                <w:rFonts w:ascii="Calibri" w:eastAsia="Calibri" w:hAnsi="Calibri" w:cs="Times New Roman"/>
                <w:sz w:val="20"/>
                <w:szCs w:val="20"/>
                <w:lang w:eastAsia="fr-BE"/>
              </w:rPr>
            </w:pPr>
            <w:r w:rsidRPr="007A6932">
              <w:rPr>
                <w:rFonts w:ascii="Calibri" w:eastAsia="Calibri" w:hAnsi="Calibri" w:cs="Times New Roman"/>
                <w:sz w:val="20"/>
                <w:szCs w:val="20"/>
                <w:lang w:eastAsia="fr-BE"/>
              </w:rPr>
              <w:t>- Est autonome dans l’exercice de sa fonction et exécute les tâches dans les délais imposés.</w:t>
            </w:r>
          </w:p>
        </w:tc>
      </w:tr>
      <w:tr w:rsidR="007A6932" w:rsidRPr="007A6932" w:rsidTr="00F8482E">
        <w:trPr>
          <w:jc w:val="center"/>
        </w:trPr>
        <w:tc>
          <w:tcPr>
            <w:tcW w:w="1983" w:type="dxa"/>
          </w:tcPr>
          <w:p w:rsidR="007A6932" w:rsidRPr="007A6932" w:rsidRDefault="007A6932" w:rsidP="007A6932">
            <w:pPr>
              <w:spacing w:after="200" w:line="276" w:lineRule="auto"/>
              <w:rPr>
                <w:rFonts w:ascii="Calibri" w:eastAsia="Calibri" w:hAnsi="Calibri" w:cs="Times New Roman"/>
                <w:sz w:val="20"/>
                <w:szCs w:val="20"/>
              </w:rPr>
            </w:pPr>
            <w:r w:rsidRPr="007A6932">
              <w:rPr>
                <w:rFonts w:ascii="Calibri" w:eastAsia="Calibri" w:hAnsi="Calibri" w:cs="Times New Roman"/>
                <w:sz w:val="20"/>
                <w:szCs w:val="20"/>
              </w:rPr>
              <w:t>4. La civilité</w:t>
            </w:r>
          </w:p>
        </w:tc>
        <w:tc>
          <w:tcPr>
            <w:tcW w:w="8194" w:type="dxa"/>
          </w:tcPr>
          <w:p w:rsidR="007A6932" w:rsidRPr="007A6932" w:rsidRDefault="007A6932" w:rsidP="007A6932">
            <w:pPr>
              <w:spacing w:after="0" w:line="240" w:lineRule="auto"/>
              <w:ind w:left="121" w:hanging="141"/>
              <w:jc w:val="both"/>
              <w:rPr>
                <w:rFonts w:ascii="Calibri" w:eastAsia="Calibri" w:hAnsi="Calibri" w:cs="Times New Roman"/>
                <w:sz w:val="20"/>
                <w:szCs w:val="20"/>
                <w:lang w:eastAsia="fr-BE"/>
              </w:rPr>
            </w:pPr>
            <w:r w:rsidRPr="007A6932">
              <w:rPr>
                <w:rFonts w:ascii="Calibri" w:eastAsia="Calibri" w:hAnsi="Calibri" w:cs="Times New Roman"/>
                <w:sz w:val="20"/>
                <w:szCs w:val="20"/>
                <w:lang w:eastAsia="fr-BE"/>
              </w:rPr>
              <w:t>- S’adresse aux résidents, aux familles, aux visiteurs, aux interlocuteurs divers et à ses collègues avec considération et empathie ;</w:t>
            </w:r>
          </w:p>
          <w:p w:rsidR="007A6932" w:rsidRPr="007A6932" w:rsidRDefault="007A6932" w:rsidP="007A6932">
            <w:pPr>
              <w:spacing w:after="0" w:line="240" w:lineRule="auto"/>
              <w:ind w:left="121" w:hanging="141"/>
              <w:jc w:val="both"/>
              <w:rPr>
                <w:rFonts w:ascii="Calibri" w:eastAsia="Calibri" w:hAnsi="Calibri" w:cs="Times New Roman"/>
                <w:sz w:val="20"/>
                <w:szCs w:val="20"/>
                <w:lang w:eastAsia="fr-BE"/>
              </w:rPr>
            </w:pPr>
            <w:r w:rsidRPr="007A6932">
              <w:rPr>
                <w:rFonts w:ascii="Calibri" w:eastAsia="Calibri" w:hAnsi="Calibri" w:cs="Times New Roman"/>
                <w:sz w:val="20"/>
                <w:szCs w:val="20"/>
                <w:lang w:eastAsia="fr-BE"/>
              </w:rPr>
              <w:t>-Adapte son langage à ses interlocuteurs et veille à la pertinence et à la précision des informations qu’il transmet ;</w:t>
            </w:r>
          </w:p>
          <w:p w:rsidR="007A6932" w:rsidRPr="007A6932" w:rsidRDefault="007A6932" w:rsidP="007A6932">
            <w:pPr>
              <w:spacing w:after="0" w:line="240" w:lineRule="auto"/>
              <w:ind w:left="121" w:hanging="141"/>
              <w:jc w:val="both"/>
              <w:rPr>
                <w:rFonts w:ascii="Calibri" w:eastAsia="Calibri" w:hAnsi="Calibri" w:cs="Times New Roman"/>
                <w:sz w:val="20"/>
                <w:szCs w:val="20"/>
                <w:lang w:eastAsia="fr-BE"/>
              </w:rPr>
            </w:pPr>
            <w:r w:rsidRPr="007A6932">
              <w:rPr>
                <w:rFonts w:ascii="Calibri" w:eastAsia="Calibri" w:hAnsi="Calibri" w:cs="Times New Roman"/>
                <w:sz w:val="20"/>
                <w:szCs w:val="20"/>
                <w:lang w:eastAsia="fr-BE"/>
              </w:rPr>
              <w:t>- Maîtrise son comportement en toute circonstance et donne une image positive du Centre et du service.</w:t>
            </w:r>
          </w:p>
        </w:tc>
      </w:tr>
      <w:tr w:rsidR="007A6932" w:rsidRPr="007A6932" w:rsidTr="00F8482E">
        <w:trPr>
          <w:jc w:val="center"/>
        </w:trPr>
        <w:tc>
          <w:tcPr>
            <w:tcW w:w="1983" w:type="dxa"/>
          </w:tcPr>
          <w:p w:rsidR="007A6932" w:rsidRPr="007A6932" w:rsidRDefault="007A6932" w:rsidP="007A6932">
            <w:pPr>
              <w:spacing w:after="200" w:line="276" w:lineRule="auto"/>
              <w:rPr>
                <w:rFonts w:ascii="Calibri" w:eastAsia="Calibri" w:hAnsi="Calibri" w:cs="Times New Roman"/>
                <w:sz w:val="20"/>
                <w:szCs w:val="20"/>
              </w:rPr>
            </w:pPr>
            <w:r w:rsidRPr="007A6932">
              <w:rPr>
                <w:rFonts w:ascii="Calibri" w:eastAsia="Calibri" w:hAnsi="Calibri" w:cs="Times New Roman"/>
                <w:sz w:val="20"/>
                <w:szCs w:val="20"/>
              </w:rPr>
              <w:t>5. La déontologie</w:t>
            </w:r>
          </w:p>
        </w:tc>
        <w:tc>
          <w:tcPr>
            <w:tcW w:w="8194" w:type="dxa"/>
          </w:tcPr>
          <w:p w:rsidR="007A6932" w:rsidRPr="007A6932" w:rsidRDefault="007A6932" w:rsidP="007A6932">
            <w:pPr>
              <w:spacing w:after="0" w:line="240" w:lineRule="auto"/>
              <w:ind w:left="121" w:hanging="141"/>
              <w:jc w:val="both"/>
              <w:rPr>
                <w:rFonts w:ascii="Calibri" w:eastAsia="Calibri" w:hAnsi="Calibri" w:cs="Times New Roman"/>
                <w:sz w:val="20"/>
                <w:szCs w:val="20"/>
                <w:lang w:eastAsia="fr-BE"/>
              </w:rPr>
            </w:pPr>
            <w:r w:rsidRPr="007A6932">
              <w:rPr>
                <w:rFonts w:ascii="Calibri" w:eastAsia="Calibri" w:hAnsi="Calibri" w:cs="Arial"/>
                <w:sz w:val="20"/>
                <w:szCs w:val="20"/>
                <w:lang w:eastAsia="fr-BE"/>
              </w:rPr>
              <w:t>- Respecte la déontologie, l’éthique et le devoir de réserve de sa fonction ;</w:t>
            </w:r>
          </w:p>
          <w:p w:rsidR="007A6932" w:rsidRPr="007A6932" w:rsidRDefault="007A6932" w:rsidP="007A6932">
            <w:pPr>
              <w:spacing w:after="0" w:line="240" w:lineRule="auto"/>
              <w:ind w:left="121" w:hanging="141"/>
              <w:jc w:val="both"/>
              <w:rPr>
                <w:rFonts w:ascii="Calibri" w:eastAsia="Calibri" w:hAnsi="Calibri" w:cs="Times New Roman"/>
                <w:sz w:val="20"/>
                <w:szCs w:val="20"/>
                <w:lang w:eastAsia="fr-BE"/>
              </w:rPr>
            </w:pPr>
            <w:r w:rsidRPr="007A6932">
              <w:rPr>
                <w:rFonts w:ascii="Calibri" w:eastAsia="Calibri" w:hAnsi="Calibri" w:cs="Arial"/>
                <w:sz w:val="20"/>
                <w:szCs w:val="20"/>
                <w:lang w:eastAsia="fr-BE"/>
              </w:rPr>
              <w:t>- Adhère aux objectifs de l’institution ;</w:t>
            </w:r>
          </w:p>
          <w:p w:rsidR="007A6932" w:rsidRPr="007A6932" w:rsidRDefault="007A6932" w:rsidP="007A6932">
            <w:pPr>
              <w:spacing w:after="0" w:line="240" w:lineRule="auto"/>
              <w:ind w:left="121" w:hanging="141"/>
              <w:jc w:val="both"/>
              <w:rPr>
                <w:rFonts w:ascii="Calibri" w:eastAsia="Calibri" w:hAnsi="Calibri" w:cs="Times New Roman"/>
                <w:sz w:val="20"/>
                <w:szCs w:val="20"/>
                <w:lang w:eastAsia="fr-BE"/>
              </w:rPr>
            </w:pPr>
            <w:r w:rsidRPr="007A6932">
              <w:rPr>
                <w:rFonts w:ascii="Calibri" w:eastAsia="Calibri" w:hAnsi="Calibri" w:cs="Times New Roman"/>
                <w:sz w:val="20"/>
                <w:szCs w:val="20"/>
                <w:lang w:eastAsia="fr-BE"/>
              </w:rPr>
              <w:t>- Respecte les procédures mises en place au sein de l’institution.</w:t>
            </w:r>
          </w:p>
        </w:tc>
      </w:tr>
      <w:tr w:rsidR="007A6932" w:rsidRPr="007A6932" w:rsidTr="00F8482E">
        <w:trPr>
          <w:jc w:val="center"/>
        </w:trPr>
        <w:tc>
          <w:tcPr>
            <w:tcW w:w="1983" w:type="dxa"/>
          </w:tcPr>
          <w:p w:rsidR="007A6932" w:rsidRPr="007A6932" w:rsidRDefault="007A6932" w:rsidP="007A6932">
            <w:pPr>
              <w:spacing w:after="200" w:line="276" w:lineRule="auto"/>
              <w:rPr>
                <w:rFonts w:ascii="Calibri" w:eastAsia="Calibri" w:hAnsi="Calibri" w:cs="Times New Roman"/>
                <w:sz w:val="20"/>
                <w:szCs w:val="20"/>
              </w:rPr>
            </w:pPr>
            <w:r w:rsidRPr="007A6932">
              <w:rPr>
                <w:rFonts w:ascii="Calibri" w:eastAsia="Calibri" w:hAnsi="Calibri" w:cs="Times New Roman"/>
                <w:sz w:val="20"/>
                <w:szCs w:val="20"/>
              </w:rPr>
              <w:t>6. L’initiative</w:t>
            </w:r>
          </w:p>
        </w:tc>
        <w:tc>
          <w:tcPr>
            <w:tcW w:w="8194" w:type="dxa"/>
          </w:tcPr>
          <w:p w:rsidR="007A6932" w:rsidRPr="007A6932" w:rsidRDefault="007A6932" w:rsidP="007A6932">
            <w:pPr>
              <w:spacing w:after="0" w:line="240" w:lineRule="auto"/>
              <w:ind w:left="121" w:hanging="141"/>
              <w:jc w:val="both"/>
              <w:rPr>
                <w:rFonts w:ascii="Calibri" w:eastAsia="Calibri" w:hAnsi="Calibri" w:cs="Times New Roman"/>
                <w:sz w:val="20"/>
                <w:szCs w:val="20"/>
                <w:lang w:eastAsia="fr-BE"/>
              </w:rPr>
            </w:pPr>
            <w:r w:rsidRPr="007A6932">
              <w:rPr>
                <w:rFonts w:ascii="Calibri" w:eastAsia="Calibri" w:hAnsi="Calibri" w:cs="Times New Roman"/>
                <w:sz w:val="20"/>
                <w:szCs w:val="20"/>
                <w:lang w:eastAsia="fr-BE"/>
              </w:rPr>
              <w:t>- Agit, dans les limites de ses compétences, à l’amélioration de l’exercice de sa fonction ;</w:t>
            </w:r>
          </w:p>
          <w:p w:rsidR="007A6932" w:rsidRPr="007A6932" w:rsidRDefault="007A6932" w:rsidP="007A6932">
            <w:pPr>
              <w:spacing w:after="0" w:line="240" w:lineRule="auto"/>
              <w:ind w:left="121" w:hanging="141"/>
              <w:jc w:val="both"/>
              <w:rPr>
                <w:rFonts w:ascii="Calibri" w:eastAsia="Calibri" w:hAnsi="Calibri" w:cs="Times New Roman"/>
                <w:sz w:val="20"/>
                <w:szCs w:val="20"/>
                <w:lang w:eastAsia="fr-BE"/>
              </w:rPr>
            </w:pPr>
            <w:r w:rsidRPr="007A6932">
              <w:rPr>
                <w:rFonts w:ascii="Calibri" w:eastAsia="Calibri" w:hAnsi="Calibri" w:cs="Times New Roman"/>
                <w:sz w:val="20"/>
                <w:szCs w:val="20"/>
                <w:lang w:eastAsia="fr-BE"/>
              </w:rPr>
              <w:t>- Propose des projets ou des actions visant à améliorer l’efficacité et l’efficience de son service.</w:t>
            </w:r>
          </w:p>
        </w:tc>
      </w:tr>
      <w:tr w:rsidR="007A6932" w:rsidRPr="007A6932" w:rsidTr="00F8482E">
        <w:trPr>
          <w:jc w:val="center"/>
        </w:trPr>
        <w:tc>
          <w:tcPr>
            <w:tcW w:w="1983" w:type="dxa"/>
          </w:tcPr>
          <w:p w:rsidR="007A6932" w:rsidRPr="007A6932" w:rsidRDefault="007A6932" w:rsidP="007A6932">
            <w:pPr>
              <w:spacing w:after="200" w:line="276" w:lineRule="auto"/>
              <w:rPr>
                <w:rFonts w:ascii="Calibri" w:eastAsia="Calibri" w:hAnsi="Calibri" w:cs="Times New Roman"/>
                <w:sz w:val="20"/>
                <w:szCs w:val="20"/>
              </w:rPr>
            </w:pPr>
            <w:r w:rsidRPr="007A6932">
              <w:rPr>
                <w:rFonts w:ascii="Calibri" w:eastAsia="Calibri" w:hAnsi="Calibri" w:cs="Times New Roman"/>
                <w:sz w:val="20"/>
                <w:szCs w:val="20"/>
              </w:rPr>
              <w:t>7. L’investissement professionnel</w:t>
            </w:r>
          </w:p>
        </w:tc>
        <w:tc>
          <w:tcPr>
            <w:tcW w:w="8194" w:type="dxa"/>
          </w:tcPr>
          <w:p w:rsidR="007A6932" w:rsidRPr="007A6932" w:rsidRDefault="007A6932" w:rsidP="007A6932">
            <w:pPr>
              <w:spacing w:after="0" w:line="240" w:lineRule="auto"/>
              <w:ind w:left="121" w:hanging="141"/>
              <w:jc w:val="both"/>
              <w:rPr>
                <w:rFonts w:ascii="Calibri" w:eastAsia="Calibri" w:hAnsi="Calibri" w:cs="Times New Roman"/>
                <w:sz w:val="20"/>
                <w:szCs w:val="20"/>
                <w:lang w:eastAsia="fr-BE"/>
              </w:rPr>
            </w:pPr>
            <w:r w:rsidRPr="007A6932">
              <w:rPr>
                <w:rFonts w:ascii="Calibri" w:eastAsia="Calibri" w:hAnsi="Calibri" w:cs="Times New Roman"/>
                <w:sz w:val="20"/>
                <w:szCs w:val="20"/>
                <w:lang w:eastAsia="fr-BE"/>
              </w:rPr>
              <w:t>- S’investit dans son travail ;</w:t>
            </w:r>
          </w:p>
          <w:p w:rsidR="007A6932" w:rsidRPr="007A6932" w:rsidRDefault="007A6932" w:rsidP="007A6932">
            <w:pPr>
              <w:spacing w:after="0" w:line="240" w:lineRule="auto"/>
              <w:ind w:left="121" w:hanging="141"/>
              <w:jc w:val="both"/>
              <w:rPr>
                <w:rFonts w:ascii="Calibri" w:eastAsia="Calibri" w:hAnsi="Calibri" w:cs="Times New Roman"/>
                <w:sz w:val="20"/>
                <w:szCs w:val="20"/>
                <w:lang w:eastAsia="fr-BE"/>
              </w:rPr>
            </w:pPr>
            <w:r w:rsidRPr="007A6932">
              <w:rPr>
                <w:rFonts w:ascii="Calibri" w:eastAsia="Calibri" w:hAnsi="Calibri" w:cs="Times New Roman"/>
                <w:sz w:val="20"/>
                <w:szCs w:val="20"/>
                <w:lang w:eastAsia="fr-BE"/>
              </w:rPr>
              <w:t>- Tisse des réseaux d’intervenants susceptibles d’apporter une plus-value au Centre ou au service.</w:t>
            </w:r>
          </w:p>
        </w:tc>
      </w:tr>
      <w:tr w:rsidR="007A6932" w:rsidRPr="007A6932" w:rsidTr="00F8482E">
        <w:trPr>
          <w:trHeight w:val="1406"/>
          <w:jc w:val="center"/>
        </w:trPr>
        <w:tc>
          <w:tcPr>
            <w:tcW w:w="1983" w:type="dxa"/>
          </w:tcPr>
          <w:p w:rsidR="007A6932" w:rsidRPr="007A6932" w:rsidRDefault="007A6932" w:rsidP="007A6932">
            <w:pPr>
              <w:spacing w:after="200" w:line="276" w:lineRule="auto"/>
              <w:rPr>
                <w:rFonts w:ascii="Calibri" w:eastAsia="Calibri" w:hAnsi="Calibri" w:cs="Times New Roman"/>
                <w:sz w:val="20"/>
                <w:szCs w:val="20"/>
              </w:rPr>
            </w:pPr>
            <w:r w:rsidRPr="007A6932">
              <w:rPr>
                <w:rFonts w:ascii="Calibri" w:eastAsia="Calibri" w:hAnsi="Calibri" w:cs="Times New Roman"/>
                <w:sz w:val="20"/>
                <w:szCs w:val="20"/>
              </w:rPr>
              <w:t>8. La communication</w:t>
            </w:r>
          </w:p>
        </w:tc>
        <w:tc>
          <w:tcPr>
            <w:tcW w:w="8194" w:type="dxa"/>
          </w:tcPr>
          <w:p w:rsidR="007A6932" w:rsidRPr="007A6932" w:rsidRDefault="007A6932" w:rsidP="007A6932">
            <w:pPr>
              <w:spacing w:after="0" w:line="240" w:lineRule="auto"/>
              <w:ind w:left="121" w:hanging="141"/>
              <w:jc w:val="both"/>
              <w:rPr>
                <w:rFonts w:ascii="Calibri" w:eastAsia="Calibri" w:hAnsi="Calibri" w:cs="Times New Roman"/>
                <w:sz w:val="20"/>
                <w:szCs w:val="20"/>
                <w:lang w:eastAsia="fr-BE"/>
              </w:rPr>
            </w:pPr>
            <w:r w:rsidRPr="007A6932">
              <w:rPr>
                <w:rFonts w:ascii="Calibri" w:eastAsia="Calibri" w:hAnsi="Calibri" w:cs="Times New Roman"/>
                <w:sz w:val="20"/>
                <w:szCs w:val="20"/>
                <w:lang w:eastAsia="fr-BE"/>
              </w:rPr>
              <w:t>- Communique de manière claire avec sa hiérarchie, ses collègues, ses collaborateurs, les résidents, les familles, les visiteurs et les intervenants divers ;</w:t>
            </w:r>
          </w:p>
          <w:p w:rsidR="007A6932" w:rsidRPr="007A6932" w:rsidRDefault="007A6932" w:rsidP="007A6932">
            <w:pPr>
              <w:spacing w:after="0" w:line="240" w:lineRule="auto"/>
              <w:ind w:left="121" w:hanging="141"/>
              <w:jc w:val="both"/>
              <w:rPr>
                <w:rFonts w:ascii="Calibri" w:eastAsia="Calibri" w:hAnsi="Calibri" w:cs="Times New Roman"/>
                <w:sz w:val="20"/>
                <w:szCs w:val="20"/>
                <w:lang w:eastAsia="fr-BE"/>
              </w:rPr>
            </w:pPr>
            <w:r w:rsidRPr="007A6932">
              <w:rPr>
                <w:rFonts w:ascii="Calibri" w:eastAsia="Calibri" w:hAnsi="Calibri" w:cs="Times New Roman"/>
                <w:sz w:val="20"/>
                <w:szCs w:val="20"/>
                <w:lang w:eastAsia="fr-BE"/>
              </w:rPr>
              <w:t>- Adapte sa communication à son interlocuteur ;</w:t>
            </w:r>
          </w:p>
          <w:p w:rsidR="007A6932" w:rsidRPr="007A6932" w:rsidRDefault="007A6932" w:rsidP="007A6932">
            <w:pPr>
              <w:spacing w:after="0" w:line="240" w:lineRule="auto"/>
              <w:ind w:left="121" w:hanging="141"/>
              <w:jc w:val="both"/>
              <w:rPr>
                <w:rFonts w:ascii="Calibri" w:eastAsia="Calibri" w:hAnsi="Calibri" w:cs="Times New Roman"/>
                <w:sz w:val="20"/>
                <w:szCs w:val="20"/>
                <w:lang w:eastAsia="fr-BE"/>
              </w:rPr>
            </w:pPr>
            <w:r w:rsidRPr="007A6932">
              <w:rPr>
                <w:rFonts w:ascii="Calibri" w:eastAsia="Calibri" w:hAnsi="Calibri" w:cs="Times New Roman"/>
                <w:sz w:val="20"/>
                <w:szCs w:val="20"/>
                <w:lang w:eastAsia="fr-BE"/>
              </w:rPr>
              <w:t>- Analyse et synthétise les informations ;</w:t>
            </w:r>
          </w:p>
          <w:p w:rsidR="007A6932" w:rsidRPr="007A6932" w:rsidRDefault="007A6932" w:rsidP="007A6932">
            <w:pPr>
              <w:spacing w:after="0" w:line="240" w:lineRule="auto"/>
              <w:ind w:left="121" w:hanging="141"/>
              <w:jc w:val="both"/>
              <w:rPr>
                <w:rFonts w:ascii="Calibri" w:eastAsia="Calibri" w:hAnsi="Calibri" w:cs="Times New Roman"/>
                <w:sz w:val="20"/>
                <w:szCs w:val="20"/>
                <w:lang w:eastAsia="fr-BE"/>
              </w:rPr>
            </w:pPr>
            <w:r w:rsidRPr="007A6932">
              <w:rPr>
                <w:rFonts w:ascii="Calibri" w:eastAsia="Calibri" w:hAnsi="Calibri" w:cs="Times New Roman"/>
                <w:sz w:val="20"/>
                <w:szCs w:val="20"/>
                <w:lang w:eastAsia="fr-BE"/>
              </w:rPr>
              <w:t>- Possède un esprit critique ;</w:t>
            </w:r>
          </w:p>
          <w:p w:rsidR="007A6932" w:rsidRPr="007A6932" w:rsidRDefault="007A6932" w:rsidP="007A6932">
            <w:pPr>
              <w:spacing w:after="0" w:line="240" w:lineRule="auto"/>
              <w:ind w:left="121" w:hanging="141"/>
              <w:jc w:val="both"/>
              <w:rPr>
                <w:rFonts w:ascii="Calibri" w:eastAsia="Calibri" w:hAnsi="Calibri" w:cs="Times New Roman"/>
                <w:sz w:val="20"/>
                <w:szCs w:val="20"/>
                <w:lang w:eastAsia="fr-BE"/>
              </w:rPr>
            </w:pPr>
            <w:r w:rsidRPr="007A6932">
              <w:rPr>
                <w:rFonts w:ascii="Calibri" w:eastAsia="Calibri" w:hAnsi="Calibri" w:cs="Times New Roman"/>
                <w:sz w:val="20"/>
                <w:szCs w:val="20"/>
                <w:lang w:eastAsia="fr-BE"/>
              </w:rPr>
              <w:t>- Communique aisément à l'oral et à l'écrit.</w:t>
            </w:r>
          </w:p>
        </w:tc>
      </w:tr>
      <w:tr w:rsidR="007A6932" w:rsidRPr="007A6932" w:rsidTr="00F8482E">
        <w:trPr>
          <w:jc w:val="center"/>
        </w:trPr>
        <w:tc>
          <w:tcPr>
            <w:tcW w:w="1983" w:type="dxa"/>
          </w:tcPr>
          <w:p w:rsidR="007A6932" w:rsidRPr="007A6932" w:rsidRDefault="007A6932" w:rsidP="007A6932">
            <w:pPr>
              <w:spacing w:after="200" w:line="276" w:lineRule="auto"/>
              <w:rPr>
                <w:rFonts w:ascii="Calibri" w:eastAsia="Calibri" w:hAnsi="Calibri" w:cs="Times New Roman"/>
                <w:sz w:val="20"/>
                <w:szCs w:val="20"/>
              </w:rPr>
            </w:pPr>
            <w:r w:rsidRPr="007A6932">
              <w:rPr>
                <w:rFonts w:ascii="Calibri" w:eastAsia="Calibri" w:hAnsi="Calibri" w:cs="Times New Roman"/>
                <w:sz w:val="20"/>
                <w:szCs w:val="20"/>
              </w:rPr>
              <w:t>9. La collaboration</w:t>
            </w:r>
          </w:p>
        </w:tc>
        <w:tc>
          <w:tcPr>
            <w:tcW w:w="8194" w:type="dxa"/>
          </w:tcPr>
          <w:p w:rsidR="007A6932" w:rsidRPr="007A6932" w:rsidRDefault="007A6932" w:rsidP="007A6932">
            <w:pPr>
              <w:spacing w:after="0" w:line="240" w:lineRule="auto"/>
              <w:ind w:left="121" w:hanging="141"/>
              <w:jc w:val="both"/>
              <w:rPr>
                <w:rFonts w:ascii="Calibri" w:eastAsia="Calibri" w:hAnsi="Calibri" w:cs="Times New Roman"/>
                <w:sz w:val="20"/>
                <w:szCs w:val="20"/>
                <w:lang w:eastAsia="fr-BE"/>
              </w:rPr>
            </w:pPr>
            <w:r w:rsidRPr="007A6932">
              <w:rPr>
                <w:rFonts w:ascii="Calibri" w:eastAsia="Calibri" w:hAnsi="Calibri" w:cs="Times New Roman"/>
                <w:sz w:val="20"/>
                <w:szCs w:val="20"/>
                <w:lang w:eastAsia="fr-BE"/>
              </w:rPr>
              <w:t>- Fait preuve d’empathie, d’ouverture et de tolérance, collabore efficacement avec sa hiérarchie et ses collègues et contribue à la création d’un environnement agréable, coopératif et solidaire ;</w:t>
            </w:r>
          </w:p>
          <w:p w:rsidR="007A6932" w:rsidRPr="007A6932" w:rsidRDefault="007A6932" w:rsidP="007A6932">
            <w:pPr>
              <w:spacing w:after="0" w:line="240" w:lineRule="auto"/>
              <w:ind w:left="121" w:hanging="141"/>
              <w:jc w:val="both"/>
              <w:rPr>
                <w:rFonts w:ascii="Calibri" w:eastAsia="Calibri" w:hAnsi="Calibri" w:cs="Times New Roman"/>
                <w:sz w:val="20"/>
                <w:szCs w:val="20"/>
                <w:lang w:eastAsia="fr-BE"/>
              </w:rPr>
            </w:pPr>
            <w:r w:rsidRPr="007A6932">
              <w:rPr>
                <w:rFonts w:ascii="Calibri" w:eastAsia="Calibri" w:hAnsi="Calibri" w:cs="Times New Roman"/>
                <w:sz w:val="20"/>
                <w:szCs w:val="20"/>
                <w:lang w:eastAsia="fr-BE"/>
              </w:rPr>
              <w:t>- Participe à l’application du projet de l’établissement et de sa charte de qualité ;</w:t>
            </w:r>
          </w:p>
          <w:p w:rsidR="007A6932" w:rsidRPr="007A6932" w:rsidRDefault="007A6932" w:rsidP="007A6932">
            <w:pPr>
              <w:spacing w:after="0" w:line="240" w:lineRule="auto"/>
              <w:ind w:left="121" w:hanging="141"/>
              <w:jc w:val="both"/>
              <w:rPr>
                <w:rFonts w:ascii="Calibri" w:eastAsia="Calibri" w:hAnsi="Calibri" w:cs="Times New Roman"/>
                <w:sz w:val="20"/>
                <w:szCs w:val="20"/>
                <w:lang w:eastAsia="fr-BE"/>
              </w:rPr>
            </w:pPr>
            <w:r w:rsidRPr="007A6932">
              <w:rPr>
                <w:rFonts w:ascii="Calibri" w:eastAsia="Calibri" w:hAnsi="Calibri" w:cs="Times New Roman"/>
                <w:sz w:val="20"/>
                <w:szCs w:val="20"/>
                <w:lang w:eastAsia="fr-BE"/>
              </w:rPr>
              <w:t>- Sait négocier avec des partenaires aux intérêts contradictoires.</w:t>
            </w:r>
          </w:p>
        </w:tc>
      </w:tr>
      <w:tr w:rsidR="007A6932" w:rsidRPr="007A6932" w:rsidTr="00F8482E">
        <w:trPr>
          <w:jc w:val="center"/>
        </w:trPr>
        <w:tc>
          <w:tcPr>
            <w:tcW w:w="1983" w:type="dxa"/>
          </w:tcPr>
          <w:p w:rsidR="007A6932" w:rsidRPr="007A6932" w:rsidRDefault="007A6932" w:rsidP="007A6932">
            <w:pPr>
              <w:spacing w:after="200" w:line="276" w:lineRule="auto"/>
              <w:rPr>
                <w:rFonts w:ascii="Calibri" w:eastAsia="Calibri" w:hAnsi="Calibri" w:cs="Times New Roman"/>
                <w:sz w:val="20"/>
                <w:szCs w:val="20"/>
              </w:rPr>
            </w:pPr>
            <w:r w:rsidRPr="007A6932">
              <w:rPr>
                <w:rFonts w:ascii="Calibri" w:eastAsia="Calibri" w:hAnsi="Calibri" w:cs="Times New Roman"/>
                <w:sz w:val="20"/>
                <w:szCs w:val="20"/>
              </w:rPr>
              <w:t>10. La gestion d’équipe</w:t>
            </w:r>
          </w:p>
        </w:tc>
        <w:tc>
          <w:tcPr>
            <w:tcW w:w="8194" w:type="dxa"/>
          </w:tcPr>
          <w:p w:rsidR="007A6932" w:rsidRPr="007A6932" w:rsidRDefault="007A6932" w:rsidP="007A6932">
            <w:pPr>
              <w:spacing w:after="0" w:line="240" w:lineRule="auto"/>
              <w:ind w:left="121" w:hanging="141"/>
              <w:jc w:val="both"/>
              <w:rPr>
                <w:rFonts w:ascii="Calibri" w:eastAsia="Calibri" w:hAnsi="Calibri" w:cs="Times New Roman"/>
                <w:sz w:val="20"/>
                <w:szCs w:val="20"/>
                <w:lang w:eastAsia="fr-BE"/>
              </w:rPr>
            </w:pPr>
            <w:r w:rsidRPr="007A6932">
              <w:rPr>
                <w:rFonts w:ascii="Calibri" w:eastAsia="Calibri" w:hAnsi="Calibri" w:cs="Times New Roman"/>
                <w:sz w:val="20"/>
                <w:szCs w:val="20"/>
                <w:lang w:eastAsia="fr-BE"/>
              </w:rPr>
              <w:t>- Coordonne le travail des départements dans une recherche constante d’efficacité et d’efficience ;</w:t>
            </w:r>
          </w:p>
          <w:p w:rsidR="007A6932" w:rsidRPr="007A6932" w:rsidRDefault="007A6932" w:rsidP="007A6932">
            <w:pPr>
              <w:spacing w:after="0" w:line="240" w:lineRule="auto"/>
              <w:ind w:left="121" w:hanging="141"/>
              <w:jc w:val="both"/>
              <w:rPr>
                <w:rFonts w:ascii="Calibri" w:eastAsia="Calibri" w:hAnsi="Calibri" w:cs="Times New Roman"/>
                <w:sz w:val="20"/>
                <w:szCs w:val="20"/>
                <w:lang w:eastAsia="fr-BE"/>
              </w:rPr>
            </w:pPr>
            <w:r w:rsidRPr="007A6932">
              <w:rPr>
                <w:rFonts w:ascii="Calibri" w:eastAsia="Calibri" w:hAnsi="Calibri" w:cs="Times New Roman"/>
                <w:sz w:val="20"/>
                <w:szCs w:val="20"/>
                <w:lang w:eastAsia="fr-BE"/>
              </w:rPr>
              <w:t>- Crée un environnement agréable, coopératif et solidaire et, par son attitude active, proactive et empathique, il prévient les conflits qu’il gère lorsqu’ils apparaissent ;</w:t>
            </w:r>
          </w:p>
          <w:p w:rsidR="007A6932" w:rsidRPr="007A6932" w:rsidRDefault="007A6932" w:rsidP="007A6932">
            <w:pPr>
              <w:spacing w:after="0" w:line="240" w:lineRule="auto"/>
              <w:ind w:left="121" w:hanging="141"/>
              <w:jc w:val="both"/>
              <w:rPr>
                <w:rFonts w:ascii="Calibri" w:eastAsia="Calibri" w:hAnsi="Calibri" w:cs="Times New Roman"/>
                <w:sz w:val="20"/>
                <w:szCs w:val="20"/>
                <w:lang w:eastAsia="fr-BE"/>
              </w:rPr>
            </w:pPr>
            <w:r w:rsidRPr="007A6932">
              <w:rPr>
                <w:rFonts w:ascii="Calibri" w:eastAsia="Calibri" w:hAnsi="Calibri" w:cs="Times New Roman"/>
                <w:sz w:val="20"/>
                <w:szCs w:val="20"/>
                <w:lang w:eastAsia="fr-BE"/>
              </w:rPr>
              <w:t>- Définit et communique au Conseil par voie hiérarchique les besoins précis en personnel nécessaire au respect des normes d’agrément, de financement et au bon fonctionnement du service ;</w:t>
            </w:r>
          </w:p>
          <w:p w:rsidR="007A6932" w:rsidRPr="007A6932" w:rsidRDefault="007A6932" w:rsidP="007A6932">
            <w:pPr>
              <w:spacing w:after="0" w:line="240" w:lineRule="auto"/>
              <w:ind w:left="121" w:hanging="141"/>
              <w:jc w:val="both"/>
              <w:rPr>
                <w:rFonts w:ascii="Calibri" w:eastAsia="Calibri" w:hAnsi="Calibri" w:cs="Times New Roman"/>
                <w:sz w:val="20"/>
                <w:szCs w:val="20"/>
                <w:lang w:eastAsia="fr-BE"/>
              </w:rPr>
            </w:pPr>
            <w:r w:rsidRPr="007A6932">
              <w:rPr>
                <w:rFonts w:ascii="Calibri" w:eastAsia="Calibri" w:hAnsi="Calibri" w:cs="Times New Roman"/>
                <w:sz w:val="20"/>
                <w:szCs w:val="20"/>
                <w:lang w:eastAsia="fr-BE"/>
              </w:rPr>
              <w:t>- Explique à ses collaborateurs les méthodes et les procédures qu’il veut voir appliquer ;</w:t>
            </w:r>
          </w:p>
          <w:p w:rsidR="007A6932" w:rsidRPr="007A6932" w:rsidRDefault="007A6932" w:rsidP="007A6932">
            <w:pPr>
              <w:spacing w:after="0" w:line="240" w:lineRule="auto"/>
              <w:ind w:left="121" w:hanging="141"/>
              <w:jc w:val="both"/>
              <w:rPr>
                <w:rFonts w:ascii="Calibri" w:eastAsia="Calibri" w:hAnsi="Calibri" w:cs="Times New Roman"/>
                <w:sz w:val="20"/>
                <w:szCs w:val="20"/>
                <w:lang w:eastAsia="fr-BE"/>
              </w:rPr>
            </w:pPr>
            <w:r w:rsidRPr="007A6932">
              <w:rPr>
                <w:rFonts w:ascii="Calibri" w:eastAsia="Calibri" w:hAnsi="Calibri" w:cs="Times New Roman"/>
                <w:sz w:val="20"/>
                <w:szCs w:val="20"/>
                <w:lang w:eastAsia="fr-BE"/>
              </w:rPr>
              <w:t>- Respecte et fait respecter les mesures de sécurité et d’hygiène applicables au sein du service.</w:t>
            </w:r>
          </w:p>
        </w:tc>
      </w:tr>
    </w:tbl>
    <w:p w:rsidR="007A6932" w:rsidRPr="007A6932" w:rsidRDefault="007A6932" w:rsidP="007A6932">
      <w:pPr>
        <w:spacing w:after="200" w:line="276" w:lineRule="auto"/>
        <w:jc w:val="both"/>
        <w:rPr>
          <w:rFonts w:ascii="Calibri" w:eastAsia="Calibri" w:hAnsi="Calibri" w:cs="Arial"/>
          <w:sz w:val="20"/>
          <w:szCs w:val="20"/>
        </w:rPr>
      </w:pPr>
    </w:p>
    <w:p w:rsidR="007A6932" w:rsidRPr="007A6932" w:rsidRDefault="007A6932" w:rsidP="007A6932">
      <w:pPr>
        <w:spacing w:after="200" w:line="276" w:lineRule="auto"/>
        <w:ind w:left="567" w:hanging="567"/>
        <w:jc w:val="both"/>
        <w:rPr>
          <w:rFonts w:ascii="Calibri" w:eastAsia="Calibri" w:hAnsi="Calibri" w:cs="Arial"/>
          <w:b/>
          <w:sz w:val="20"/>
          <w:szCs w:val="20"/>
        </w:rPr>
      </w:pPr>
      <w:r w:rsidRPr="007A6932">
        <w:rPr>
          <w:rFonts w:ascii="Calibri" w:eastAsia="Calibri" w:hAnsi="Calibri" w:cs="Arial"/>
          <w:b/>
          <w:sz w:val="20"/>
          <w:szCs w:val="20"/>
        </w:rPr>
        <w:t>4.</w:t>
      </w:r>
      <w:r w:rsidRPr="007A6932">
        <w:rPr>
          <w:rFonts w:ascii="Calibri" w:eastAsia="Calibri" w:hAnsi="Calibri" w:cs="Arial"/>
          <w:b/>
          <w:sz w:val="20"/>
          <w:szCs w:val="20"/>
        </w:rPr>
        <w:tab/>
      </w:r>
      <w:r w:rsidRPr="007A6932">
        <w:rPr>
          <w:rFonts w:ascii="Calibri" w:eastAsia="Calibri" w:hAnsi="Calibri" w:cs="Arial"/>
          <w:b/>
          <w:sz w:val="20"/>
          <w:szCs w:val="20"/>
          <w:u w:val="single"/>
        </w:rPr>
        <w:t>Compétences particulières</w:t>
      </w:r>
    </w:p>
    <w:p w:rsidR="007A6932" w:rsidRPr="007A6932" w:rsidRDefault="007A6932" w:rsidP="007A6932">
      <w:pPr>
        <w:numPr>
          <w:ilvl w:val="0"/>
          <w:numId w:val="4"/>
        </w:numPr>
        <w:spacing w:after="0" w:line="276" w:lineRule="auto"/>
        <w:ind w:left="396"/>
        <w:jc w:val="both"/>
        <w:rPr>
          <w:rFonts w:ascii="Calibri" w:eastAsia="Calibri" w:hAnsi="Calibri" w:cs="Times New Roman"/>
          <w:sz w:val="20"/>
          <w:szCs w:val="20"/>
        </w:rPr>
      </w:pPr>
      <w:r w:rsidRPr="007A6932">
        <w:rPr>
          <w:rFonts w:ascii="Calibri" w:eastAsia="Calibri" w:hAnsi="Calibri" w:cs="Times New Roman"/>
          <w:sz w:val="20"/>
          <w:szCs w:val="20"/>
        </w:rPr>
        <w:t>Est titulaire de l’attestation visant le minimum de connaissances utiles à la gestion des maisons de repos pour personnes âgées, telle que définie par la législation en vigueur ;</w:t>
      </w:r>
    </w:p>
    <w:p w:rsidR="007A6932" w:rsidRPr="007A6932" w:rsidRDefault="007A6932" w:rsidP="007A6932">
      <w:pPr>
        <w:numPr>
          <w:ilvl w:val="0"/>
          <w:numId w:val="4"/>
        </w:numPr>
        <w:spacing w:after="0" w:line="276" w:lineRule="auto"/>
        <w:ind w:left="396"/>
        <w:jc w:val="both"/>
        <w:rPr>
          <w:rFonts w:ascii="Calibri" w:eastAsia="Calibri" w:hAnsi="Calibri" w:cs="Times New Roman"/>
          <w:sz w:val="20"/>
          <w:szCs w:val="20"/>
        </w:rPr>
      </w:pPr>
      <w:r w:rsidRPr="007A6932">
        <w:rPr>
          <w:rFonts w:ascii="Calibri" w:eastAsia="Calibri" w:hAnsi="Calibri" w:cs="Times New Roman"/>
          <w:sz w:val="20"/>
          <w:szCs w:val="20"/>
        </w:rPr>
        <w:t>Organise sa formation personnelle en vue du maintien des connaissances et des compétences utiles à l’exercice de sa fonction ou de l’acquisition de nouvelles connaissances et compétences. Il soumet à sa hiérarchie toutes les propositions de formation permettant d’atteindre ces objectifs ;</w:t>
      </w:r>
    </w:p>
    <w:p w:rsidR="007A6932" w:rsidRPr="007A6932" w:rsidRDefault="007A6932" w:rsidP="007A6932">
      <w:pPr>
        <w:numPr>
          <w:ilvl w:val="0"/>
          <w:numId w:val="4"/>
        </w:numPr>
        <w:spacing w:after="0" w:line="276" w:lineRule="auto"/>
        <w:ind w:left="396"/>
        <w:jc w:val="both"/>
        <w:rPr>
          <w:rFonts w:ascii="Calibri" w:eastAsia="Calibri" w:hAnsi="Calibri" w:cs="Times New Roman"/>
          <w:sz w:val="20"/>
          <w:szCs w:val="20"/>
        </w:rPr>
      </w:pPr>
      <w:r w:rsidRPr="007A6932">
        <w:rPr>
          <w:rFonts w:ascii="Calibri" w:eastAsia="Calibri" w:hAnsi="Calibri" w:cs="Times New Roman"/>
          <w:sz w:val="20"/>
          <w:szCs w:val="20"/>
        </w:rPr>
        <w:t>Veille à la sécurité du bâtiment, des équipements et des occupants.</w:t>
      </w:r>
    </w:p>
    <w:p w:rsidR="007A6932" w:rsidRPr="007A6932" w:rsidRDefault="007A6932" w:rsidP="007A6932">
      <w:pPr>
        <w:numPr>
          <w:ilvl w:val="0"/>
          <w:numId w:val="4"/>
        </w:numPr>
        <w:spacing w:after="0" w:line="276" w:lineRule="auto"/>
        <w:ind w:left="396"/>
        <w:jc w:val="both"/>
        <w:rPr>
          <w:rFonts w:ascii="Calibri" w:eastAsia="Calibri" w:hAnsi="Calibri" w:cs="Times New Roman"/>
          <w:sz w:val="20"/>
          <w:szCs w:val="20"/>
        </w:rPr>
      </w:pPr>
      <w:r w:rsidRPr="007A6932">
        <w:rPr>
          <w:rFonts w:ascii="Calibri" w:eastAsia="Calibri" w:hAnsi="Calibri" w:cs="Times New Roman"/>
          <w:sz w:val="20"/>
          <w:szCs w:val="20"/>
        </w:rPr>
        <w:t xml:space="preserve">Maîtrise les outils informatiques </w:t>
      </w:r>
    </w:p>
    <w:p w:rsidR="007A6932" w:rsidRPr="007A6932" w:rsidRDefault="007A6932" w:rsidP="007A6932">
      <w:pPr>
        <w:spacing w:after="0" w:line="240" w:lineRule="auto"/>
        <w:rPr>
          <w:rFonts w:ascii="Calibri" w:eastAsia="Calibri" w:hAnsi="Calibri" w:cs="Times New Roman"/>
          <w:sz w:val="12"/>
          <w:szCs w:val="12"/>
        </w:rPr>
      </w:pPr>
    </w:p>
    <w:p w:rsidR="007A6932" w:rsidRPr="007A6932" w:rsidRDefault="007A6932" w:rsidP="007A6932">
      <w:pPr>
        <w:pBdr>
          <w:top w:val="single" w:sz="4" w:space="1" w:color="auto"/>
          <w:left w:val="single" w:sz="4" w:space="4" w:color="auto"/>
          <w:bottom w:val="single" w:sz="4" w:space="1" w:color="auto"/>
          <w:right w:val="single" w:sz="4" w:space="4" w:color="auto"/>
        </w:pBdr>
        <w:shd w:val="clear" w:color="auto" w:fill="95B3D7"/>
        <w:spacing w:after="0" w:line="240" w:lineRule="auto"/>
        <w:ind w:left="3540" w:hanging="3540"/>
        <w:rPr>
          <w:rFonts w:ascii="Calibri" w:eastAsia="Calibri" w:hAnsi="Calibri" w:cs="Times New Roman"/>
          <w:b/>
          <w:sz w:val="24"/>
          <w:szCs w:val="24"/>
        </w:rPr>
      </w:pPr>
      <w:r w:rsidRPr="007A6932">
        <w:rPr>
          <w:rFonts w:ascii="Calibri" w:eastAsia="Calibri" w:hAnsi="Calibri" w:cs="Times New Roman"/>
          <w:b/>
          <w:sz w:val="24"/>
          <w:szCs w:val="24"/>
        </w:rPr>
        <w:t>Description de l’organisation</w:t>
      </w:r>
    </w:p>
    <w:p w:rsidR="007A6932" w:rsidRPr="007A6932" w:rsidRDefault="007A6932" w:rsidP="007A6932">
      <w:pPr>
        <w:spacing w:after="0" w:line="240" w:lineRule="auto"/>
        <w:ind w:left="3540" w:hanging="3540"/>
        <w:rPr>
          <w:rFonts w:ascii="Calibri" w:eastAsia="Calibri" w:hAnsi="Calibri" w:cs="Times New Roman"/>
          <w:b/>
          <w:i/>
          <w:color w:val="548DD4"/>
        </w:rPr>
      </w:pPr>
    </w:p>
    <w:p w:rsidR="007A6932" w:rsidRPr="007A6932" w:rsidRDefault="007A6932" w:rsidP="007A6932">
      <w:pPr>
        <w:spacing w:after="0" w:line="240" w:lineRule="auto"/>
        <w:ind w:left="3540" w:hanging="3540"/>
        <w:rPr>
          <w:rFonts w:ascii="Calibri" w:eastAsia="Calibri" w:hAnsi="Calibri" w:cs="Times New Roman"/>
          <w:b/>
          <w:i/>
          <w:color w:val="548DD4"/>
        </w:rPr>
      </w:pPr>
    </w:p>
    <w:p w:rsidR="007A6932" w:rsidRPr="007A6932" w:rsidRDefault="007A6932" w:rsidP="007A6932">
      <w:pPr>
        <w:spacing w:after="0" w:line="240" w:lineRule="auto"/>
        <w:jc w:val="both"/>
        <w:rPr>
          <w:rFonts w:ascii="Calibri" w:eastAsia="Calibri" w:hAnsi="Calibri" w:cs="Times New Roman"/>
          <w:color w:val="262626"/>
        </w:rPr>
      </w:pPr>
      <w:r w:rsidRPr="007A6932">
        <w:rPr>
          <w:rFonts w:ascii="Calibri" w:eastAsia="Calibri" w:hAnsi="Calibri" w:cs="Times New Roman"/>
          <w:color w:val="262626"/>
        </w:rPr>
        <w:t>A la fois moderne et confortable, la Résidence « LORIERS », offre aux seniors un hébergement de qualité qui se décline en trois formules : une maison de repos de 73 résidents, un centre d’accueil de jour permettant d’accueillir 10 personnes et une résidence – services de 21 appartements, pour personnes seules ou en couple. Cette nouvelle structure, offre une réelle qualité de travail, permettant à chacun de s’épanouir tout en réalisant sa mission.</w:t>
      </w:r>
    </w:p>
    <w:p w:rsidR="007A6932" w:rsidRPr="007A6932" w:rsidRDefault="007A6932" w:rsidP="007A6932">
      <w:pPr>
        <w:spacing w:after="0" w:line="240" w:lineRule="auto"/>
        <w:ind w:left="3540" w:hanging="3540"/>
        <w:jc w:val="both"/>
        <w:rPr>
          <w:rFonts w:ascii="Calibri" w:eastAsia="Calibri" w:hAnsi="Calibri" w:cs="Times New Roman"/>
          <w:color w:val="262626"/>
        </w:rPr>
      </w:pPr>
    </w:p>
    <w:p w:rsidR="007A6932" w:rsidRPr="007A6932" w:rsidRDefault="007A6932" w:rsidP="007A6932">
      <w:pPr>
        <w:spacing w:after="0" w:line="240" w:lineRule="auto"/>
        <w:ind w:left="3540" w:hanging="3540"/>
        <w:jc w:val="both"/>
        <w:rPr>
          <w:rFonts w:ascii="Calibri" w:eastAsia="Calibri" w:hAnsi="Calibri" w:cs="Times New Roman"/>
          <w:color w:val="262626"/>
        </w:rPr>
      </w:pPr>
      <w:r w:rsidRPr="007A6932">
        <w:rPr>
          <w:rFonts w:ascii="Calibri" w:eastAsia="Calibri" w:hAnsi="Calibri" w:cs="Times New Roman"/>
          <w:b/>
          <w:color w:val="262626"/>
          <w:sz w:val="24"/>
          <w:szCs w:val="24"/>
        </w:rPr>
        <w:t>Nous vous offrons</w:t>
      </w:r>
      <w:r w:rsidRPr="007A6932">
        <w:rPr>
          <w:rFonts w:ascii="Calibri" w:eastAsia="Calibri" w:hAnsi="Calibri" w:cs="Times New Roman"/>
          <w:color w:val="262626"/>
        </w:rPr>
        <w:t> :</w:t>
      </w:r>
    </w:p>
    <w:p w:rsidR="007A6932" w:rsidRPr="007A6932" w:rsidRDefault="007A6932" w:rsidP="007A6932">
      <w:pPr>
        <w:spacing w:after="0" w:line="240" w:lineRule="auto"/>
        <w:ind w:left="3540" w:hanging="3540"/>
        <w:jc w:val="both"/>
        <w:rPr>
          <w:rFonts w:ascii="Calibri" w:eastAsia="Calibri" w:hAnsi="Calibri" w:cs="Times New Roman"/>
          <w:color w:val="262626"/>
        </w:rPr>
      </w:pPr>
    </w:p>
    <w:p w:rsidR="007A6932" w:rsidRPr="007A6932" w:rsidRDefault="007A6932" w:rsidP="007A6932">
      <w:pPr>
        <w:numPr>
          <w:ilvl w:val="0"/>
          <w:numId w:val="3"/>
        </w:numPr>
        <w:spacing w:after="0" w:line="240" w:lineRule="auto"/>
        <w:rPr>
          <w:rFonts w:ascii="Calibri" w:eastAsia="Calibri" w:hAnsi="Calibri" w:cs="Times New Roman"/>
          <w:lang w:eastAsia="fr-BE"/>
        </w:rPr>
      </w:pPr>
      <w:r w:rsidRPr="007A6932">
        <w:rPr>
          <w:rFonts w:ascii="Calibri" w:eastAsia="Calibri" w:hAnsi="Calibri" w:cs="Times New Roman"/>
          <w:color w:val="404040"/>
          <w:lang w:eastAsia="fr-BE"/>
        </w:rPr>
        <w:t>Contrat de travail </w:t>
      </w:r>
      <w:r w:rsidRPr="007A6932">
        <w:rPr>
          <w:rFonts w:ascii="Calibri" w:eastAsia="Calibri" w:hAnsi="Calibri" w:cs="Times New Roman"/>
          <w:lang w:eastAsia="fr-BE"/>
        </w:rPr>
        <w:t>:</w:t>
      </w:r>
      <w:r w:rsidRPr="007A6932">
        <w:rPr>
          <w:rFonts w:ascii="Calibri" w:eastAsia="Calibri" w:hAnsi="Calibri" w:cs="Times New Roman"/>
          <w:lang w:eastAsia="fr-BE"/>
        </w:rPr>
        <w:tab/>
        <w:t xml:space="preserve">Contrat de travail à durée Indéterminée. </w:t>
      </w:r>
    </w:p>
    <w:p w:rsidR="007A6932" w:rsidRPr="007A6932" w:rsidRDefault="007A6932" w:rsidP="007A6932">
      <w:pPr>
        <w:spacing w:after="200" w:line="276" w:lineRule="auto"/>
        <w:ind w:left="425"/>
        <w:rPr>
          <w:rFonts w:ascii="Calibri" w:eastAsia="Calibri" w:hAnsi="Calibri" w:cs="Times New Roman"/>
        </w:rPr>
      </w:pPr>
      <w:r w:rsidRPr="007A6932">
        <w:rPr>
          <w:rFonts w:ascii="Calibri" w:eastAsia="Calibri" w:hAnsi="Calibri" w:cs="Times New Roman"/>
        </w:rPr>
        <w:tab/>
      </w:r>
      <w:r w:rsidRPr="007A6932">
        <w:rPr>
          <w:rFonts w:ascii="Calibri" w:eastAsia="Calibri" w:hAnsi="Calibri" w:cs="Times New Roman"/>
        </w:rPr>
        <w:tab/>
      </w:r>
      <w:r w:rsidRPr="007A6932">
        <w:rPr>
          <w:rFonts w:ascii="Calibri" w:eastAsia="Calibri" w:hAnsi="Calibri" w:cs="Times New Roman"/>
        </w:rPr>
        <w:tab/>
      </w:r>
    </w:p>
    <w:p w:rsidR="00971494" w:rsidRPr="00971494" w:rsidRDefault="007A6932" w:rsidP="007A6932">
      <w:pPr>
        <w:numPr>
          <w:ilvl w:val="0"/>
          <w:numId w:val="3"/>
        </w:numPr>
        <w:spacing w:after="0" w:line="240" w:lineRule="auto"/>
        <w:rPr>
          <w:rFonts w:ascii="Calibri" w:eastAsia="Calibri" w:hAnsi="Calibri" w:cs="Times New Roman"/>
          <w:lang w:eastAsia="fr-BE"/>
        </w:rPr>
      </w:pPr>
      <w:r w:rsidRPr="007A6932">
        <w:rPr>
          <w:rFonts w:ascii="Calibri" w:eastAsia="Calibri" w:hAnsi="Calibri" w:cs="Times New Roman"/>
          <w:b/>
          <w:color w:val="404040"/>
          <w:lang w:eastAsia="fr-BE"/>
        </w:rPr>
        <w:t>Salaire</w:t>
      </w:r>
      <w:r w:rsidRPr="007A6932">
        <w:rPr>
          <w:rFonts w:ascii="Calibri" w:eastAsia="Calibri" w:hAnsi="Calibri" w:cs="Times New Roman"/>
          <w:b/>
          <w:color w:val="404040"/>
          <w:lang w:eastAsia="fr-BE"/>
        </w:rPr>
        <w:tab/>
      </w:r>
      <w:r w:rsidRPr="007A6932">
        <w:rPr>
          <w:rFonts w:ascii="Calibri" w:eastAsia="Calibri" w:hAnsi="Calibri" w:cs="Times New Roman"/>
          <w:b/>
          <w:color w:val="404040"/>
          <w:lang w:eastAsia="fr-BE"/>
        </w:rPr>
        <w:tab/>
      </w:r>
      <w:r w:rsidRPr="007A6932">
        <w:rPr>
          <w:rFonts w:ascii="Calibri" w:eastAsia="Calibri" w:hAnsi="Calibri" w:cs="Times New Roman"/>
          <w:b/>
          <w:color w:val="404040"/>
          <w:lang w:eastAsia="fr-BE"/>
        </w:rPr>
        <w:tab/>
        <w:t>Régime de travail : Temps plein -38H/semaine</w:t>
      </w:r>
      <w:r w:rsidR="00971494">
        <w:rPr>
          <w:rFonts w:ascii="Calibri" w:eastAsia="Calibri" w:hAnsi="Calibri" w:cs="Times New Roman"/>
          <w:b/>
          <w:color w:val="404040"/>
          <w:lang w:eastAsia="fr-BE"/>
        </w:rPr>
        <w:t xml:space="preserve"> </w:t>
      </w:r>
    </w:p>
    <w:p w:rsidR="007A6932" w:rsidRPr="007A6932" w:rsidRDefault="00971494" w:rsidP="00971494">
      <w:pPr>
        <w:spacing w:after="0" w:line="240" w:lineRule="auto"/>
        <w:rPr>
          <w:rFonts w:ascii="Calibri" w:eastAsia="Calibri" w:hAnsi="Calibri" w:cs="Times New Roman"/>
          <w:lang w:eastAsia="fr-BE"/>
        </w:rPr>
      </w:pPr>
      <w:r>
        <w:rPr>
          <w:rFonts w:ascii="Calibri" w:eastAsia="Calibri" w:hAnsi="Calibri" w:cs="Times New Roman"/>
        </w:rPr>
        <w:t xml:space="preserve">   </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t>(</w:t>
      </w:r>
      <w:proofErr w:type="gramStart"/>
      <w:r>
        <w:rPr>
          <w:rFonts w:ascii="Calibri" w:eastAsia="Calibri" w:hAnsi="Calibri" w:cs="Times New Roman"/>
        </w:rPr>
        <w:t>à</w:t>
      </w:r>
      <w:proofErr w:type="gramEnd"/>
      <w:r>
        <w:rPr>
          <w:rFonts w:ascii="Calibri" w:eastAsia="Calibri" w:hAnsi="Calibri" w:cs="Times New Roman"/>
        </w:rPr>
        <w:t xml:space="preserve"> l’index 192,22 au 1</w:t>
      </w:r>
      <w:r w:rsidRPr="00261545">
        <w:rPr>
          <w:rFonts w:ascii="Calibri" w:eastAsia="Calibri" w:hAnsi="Calibri" w:cs="Times New Roman"/>
          <w:vertAlign w:val="superscript"/>
        </w:rPr>
        <w:t>er</w:t>
      </w:r>
      <w:r>
        <w:rPr>
          <w:rFonts w:ascii="Calibri" w:eastAsia="Calibri" w:hAnsi="Calibri" w:cs="Times New Roman"/>
        </w:rPr>
        <w:t xml:space="preserve"> septembre 2022)</w:t>
      </w:r>
    </w:p>
    <w:p w:rsidR="00971494" w:rsidRDefault="007A6932" w:rsidP="00971494">
      <w:pPr>
        <w:spacing w:after="200" w:line="276" w:lineRule="auto"/>
        <w:ind w:left="425"/>
        <w:rPr>
          <w:rFonts w:ascii="Calibri" w:eastAsia="Calibri" w:hAnsi="Calibri" w:cs="Times New Roman"/>
        </w:rPr>
      </w:pPr>
      <w:r w:rsidRPr="007A6932">
        <w:rPr>
          <w:rFonts w:ascii="Calibri" w:eastAsia="Calibri" w:hAnsi="Calibri" w:cs="Times New Roman"/>
          <w:b/>
          <w:i/>
          <w:color w:val="548DD4"/>
        </w:rPr>
        <w:t xml:space="preserve">           </w:t>
      </w:r>
      <w:r w:rsidRPr="007A6932">
        <w:rPr>
          <w:rFonts w:ascii="Calibri" w:eastAsia="Calibri" w:hAnsi="Calibri" w:cs="Times New Roman"/>
          <w:b/>
          <w:i/>
          <w:color w:val="548DD4"/>
        </w:rPr>
        <w:tab/>
      </w:r>
      <w:r w:rsidRPr="007A6932">
        <w:rPr>
          <w:rFonts w:ascii="Calibri" w:eastAsia="Calibri" w:hAnsi="Calibri" w:cs="Times New Roman"/>
        </w:rPr>
        <w:tab/>
      </w:r>
      <w:r w:rsidRPr="007A6932">
        <w:rPr>
          <w:rFonts w:ascii="Calibri" w:eastAsia="Calibri" w:hAnsi="Calibri" w:cs="Times New Roman"/>
        </w:rPr>
        <w:tab/>
        <w:t xml:space="preserve">Echelle barémique A1, en fonction de l’ancienneté valorisable : </w:t>
      </w:r>
      <w:r w:rsidRPr="007A6932">
        <w:rPr>
          <w:rFonts w:ascii="Calibri" w:eastAsia="Calibri" w:hAnsi="Calibri" w:cs="Times New Roman"/>
        </w:rPr>
        <w:tab/>
      </w:r>
      <w:r w:rsidRPr="007A6932">
        <w:rPr>
          <w:rFonts w:ascii="Calibri" w:eastAsia="Calibri" w:hAnsi="Calibri" w:cs="Times New Roman"/>
        </w:rPr>
        <w:tab/>
      </w:r>
      <w:r w:rsidRPr="007A6932">
        <w:rPr>
          <w:rFonts w:ascii="Calibri" w:eastAsia="Calibri" w:hAnsi="Calibri" w:cs="Times New Roman"/>
        </w:rPr>
        <w:tab/>
        <w:t xml:space="preserve">       </w:t>
      </w:r>
      <w:r w:rsidR="00971494">
        <w:rPr>
          <w:rFonts w:ascii="Calibri" w:eastAsia="Calibri" w:hAnsi="Calibri" w:cs="Times New Roman"/>
        </w:rPr>
        <w:t xml:space="preserve"> </w:t>
      </w:r>
      <w:r w:rsidRPr="007A6932">
        <w:rPr>
          <w:rFonts w:ascii="Calibri" w:eastAsia="Calibri" w:hAnsi="Calibri" w:cs="Times New Roman"/>
        </w:rPr>
        <w:t xml:space="preserve">     </w:t>
      </w:r>
      <w:r w:rsidR="00971494">
        <w:rPr>
          <w:rFonts w:ascii="Calibri" w:eastAsia="Calibri" w:hAnsi="Calibri" w:cs="Times New Roman"/>
        </w:rPr>
        <w:t xml:space="preserve"> Minimum 3.494,34 € brut mensuel</w:t>
      </w:r>
      <w:r w:rsidR="00971494">
        <w:rPr>
          <w:rFonts w:ascii="Calibri" w:eastAsia="Calibri" w:hAnsi="Calibri" w:cs="Times New Roman"/>
        </w:rPr>
        <w:br/>
        <w:t xml:space="preserve"> </w:t>
      </w:r>
      <w:r w:rsidR="00971494">
        <w:rPr>
          <w:rFonts w:ascii="Calibri" w:eastAsia="Calibri" w:hAnsi="Calibri" w:cs="Times New Roman"/>
        </w:rPr>
        <w:tab/>
      </w:r>
      <w:r w:rsidR="00971494">
        <w:rPr>
          <w:rFonts w:ascii="Calibri" w:eastAsia="Calibri" w:hAnsi="Calibri" w:cs="Times New Roman"/>
        </w:rPr>
        <w:tab/>
      </w:r>
      <w:r w:rsidR="00971494">
        <w:rPr>
          <w:rFonts w:ascii="Calibri" w:eastAsia="Calibri" w:hAnsi="Calibri" w:cs="Times New Roman"/>
        </w:rPr>
        <w:tab/>
      </w:r>
      <w:r w:rsidR="00971494">
        <w:rPr>
          <w:rFonts w:ascii="Calibri" w:eastAsia="Calibri" w:hAnsi="Calibri" w:cs="Times New Roman"/>
        </w:rPr>
        <w:tab/>
        <w:t xml:space="preserve">Maximum 5.428,16 € brut mensuel </w:t>
      </w:r>
    </w:p>
    <w:p w:rsidR="00261545" w:rsidRDefault="007A6932" w:rsidP="00261545">
      <w:pPr>
        <w:spacing w:after="200" w:line="276" w:lineRule="auto"/>
        <w:ind w:left="425"/>
        <w:rPr>
          <w:rFonts w:ascii="Calibri" w:eastAsia="Calibri" w:hAnsi="Calibri" w:cs="Times New Roman"/>
        </w:rPr>
      </w:pP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t>Ou échelle barémique B4.1</w:t>
      </w:r>
      <w:r w:rsidRPr="007A6932">
        <w:rPr>
          <w:rFonts w:ascii="Calibri" w:eastAsia="Calibri" w:hAnsi="Calibri" w:cs="Times New Roman"/>
        </w:rPr>
        <w:t xml:space="preserve"> </w:t>
      </w:r>
      <w:r>
        <w:rPr>
          <w:rFonts w:ascii="Calibri" w:eastAsia="Calibri" w:hAnsi="Calibri" w:cs="Times New Roman"/>
        </w:rPr>
        <w:t>en fonction de l’ancienneté valorisable</w:t>
      </w:r>
      <w:r w:rsidR="00261545">
        <w:rPr>
          <w:rFonts w:ascii="Calibri" w:eastAsia="Calibri" w:hAnsi="Calibri" w:cs="Times New Roman"/>
        </w:rPr>
        <w:t> :</w:t>
      </w:r>
      <w:r w:rsidR="00261545">
        <w:rPr>
          <w:rFonts w:ascii="Calibri" w:eastAsia="Calibri" w:hAnsi="Calibri" w:cs="Times New Roman"/>
        </w:rPr>
        <w:br/>
      </w:r>
      <w:r w:rsidR="00261545">
        <w:rPr>
          <w:rFonts w:ascii="Calibri" w:eastAsia="Calibri" w:hAnsi="Calibri" w:cs="Times New Roman"/>
        </w:rPr>
        <w:tab/>
      </w:r>
      <w:r w:rsidR="00261545">
        <w:rPr>
          <w:rFonts w:ascii="Calibri" w:eastAsia="Calibri" w:hAnsi="Calibri" w:cs="Times New Roman"/>
        </w:rPr>
        <w:tab/>
      </w:r>
      <w:r w:rsidR="00261545">
        <w:rPr>
          <w:rFonts w:ascii="Calibri" w:eastAsia="Calibri" w:hAnsi="Calibri" w:cs="Times New Roman"/>
        </w:rPr>
        <w:tab/>
      </w:r>
      <w:r w:rsidR="00261545">
        <w:rPr>
          <w:rFonts w:ascii="Calibri" w:eastAsia="Calibri" w:hAnsi="Calibri" w:cs="Times New Roman"/>
        </w:rPr>
        <w:tab/>
      </w:r>
      <w:r w:rsidR="00971494">
        <w:rPr>
          <w:rFonts w:ascii="Calibri" w:eastAsia="Calibri" w:hAnsi="Calibri" w:cs="Times New Roman"/>
        </w:rPr>
        <w:t>Minimum 3.526,11 € brut mensuel</w:t>
      </w:r>
      <w:r w:rsidR="00971494">
        <w:rPr>
          <w:rFonts w:ascii="Calibri" w:eastAsia="Calibri" w:hAnsi="Calibri" w:cs="Times New Roman"/>
        </w:rPr>
        <w:br/>
      </w:r>
      <w:r w:rsidR="00971494">
        <w:rPr>
          <w:rFonts w:ascii="Calibri" w:eastAsia="Calibri" w:hAnsi="Calibri" w:cs="Times New Roman"/>
        </w:rPr>
        <w:tab/>
      </w:r>
      <w:r w:rsidR="00971494">
        <w:rPr>
          <w:rFonts w:ascii="Calibri" w:eastAsia="Calibri" w:hAnsi="Calibri" w:cs="Times New Roman"/>
        </w:rPr>
        <w:tab/>
      </w:r>
      <w:r w:rsidR="00971494">
        <w:rPr>
          <w:rFonts w:ascii="Calibri" w:eastAsia="Calibri" w:hAnsi="Calibri" w:cs="Times New Roman"/>
        </w:rPr>
        <w:tab/>
      </w:r>
      <w:r w:rsidR="00971494">
        <w:rPr>
          <w:rFonts w:ascii="Calibri" w:eastAsia="Calibri" w:hAnsi="Calibri" w:cs="Times New Roman"/>
        </w:rPr>
        <w:tab/>
        <w:t xml:space="preserve">Maximum 5.340,80 € brut mensuel </w:t>
      </w:r>
    </w:p>
    <w:p w:rsidR="007A6932" w:rsidRPr="007A6932" w:rsidRDefault="007A6932" w:rsidP="007A6932">
      <w:pPr>
        <w:spacing w:after="200" w:line="276" w:lineRule="auto"/>
        <w:ind w:left="425"/>
        <w:rPr>
          <w:rFonts w:ascii="Calibri" w:eastAsia="Calibri" w:hAnsi="Calibri" w:cs="Times New Roman"/>
          <w:color w:val="262626"/>
        </w:rPr>
      </w:pP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sidRPr="007A6932">
        <w:rPr>
          <w:rFonts w:ascii="Calibri" w:eastAsia="Calibri" w:hAnsi="Calibri" w:cs="Times New Roman"/>
        </w:rPr>
        <w:t xml:space="preserve">       </w:t>
      </w:r>
      <w:r w:rsidRPr="007A6932">
        <w:rPr>
          <w:rFonts w:ascii="Calibri" w:eastAsia="Calibri" w:hAnsi="Calibri" w:cs="Times New Roman"/>
        </w:rPr>
        <w:tab/>
      </w:r>
      <w:r w:rsidRPr="007A6932">
        <w:rPr>
          <w:rFonts w:ascii="Calibri" w:eastAsia="Calibri" w:hAnsi="Calibri" w:cs="Times New Roman"/>
        </w:rPr>
        <w:tab/>
      </w:r>
      <w:r w:rsidRPr="007A6932">
        <w:rPr>
          <w:rFonts w:ascii="Calibri" w:eastAsia="Calibri" w:hAnsi="Calibri" w:cs="Times New Roman"/>
        </w:rPr>
        <w:tab/>
      </w:r>
    </w:p>
    <w:p w:rsidR="007A6932" w:rsidRPr="007A6932" w:rsidRDefault="007A6932" w:rsidP="007A6932">
      <w:pPr>
        <w:pBdr>
          <w:top w:val="single" w:sz="4" w:space="1" w:color="auto"/>
          <w:left w:val="single" w:sz="4" w:space="4" w:color="auto"/>
          <w:bottom w:val="single" w:sz="4" w:space="1" w:color="auto"/>
          <w:right w:val="single" w:sz="4" w:space="4" w:color="auto"/>
        </w:pBdr>
        <w:shd w:val="clear" w:color="auto" w:fill="95B3D7"/>
        <w:spacing w:after="0" w:line="240" w:lineRule="auto"/>
        <w:ind w:left="3540" w:hanging="3540"/>
        <w:rPr>
          <w:rFonts w:ascii="Calibri" w:eastAsia="Calibri" w:hAnsi="Calibri" w:cs="Times New Roman"/>
          <w:b/>
          <w:sz w:val="24"/>
          <w:szCs w:val="24"/>
        </w:rPr>
      </w:pPr>
      <w:r w:rsidRPr="007A6932">
        <w:rPr>
          <w:rFonts w:ascii="Calibri" w:eastAsia="Calibri" w:hAnsi="Calibri" w:cs="Times New Roman"/>
          <w:b/>
          <w:sz w:val="24"/>
          <w:szCs w:val="24"/>
        </w:rPr>
        <w:t>Candidature</w:t>
      </w:r>
    </w:p>
    <w:p w:rsidR="007A6932" w:rsidRPr="007A6932" w:rsidRDefault="007A6932" w:rsidP="007A6932">
      <w:pPr>
        <w:spacing w:after="0" w:line="240" w:lineRule="auto"/>
        <w:ind w:left="3540" w:hanging="3540"/>
        <w:rPr>
          <w:rFonts w:ascii="Calibri" w:eastAsia="Calibri" w:hAnsi="Calibri" w:cs="Times New Roman"/>
          <w:b/>
          <w:i/>
          <w:color w:val="548DD4"/>
        </w:rPr>
      </w:pPr>
    </w:p>
    <w:p w:rsidR="007A6932" w:rsidRPr="007A6932" w:rsidRDefault="007A6932" w:rsidP="007A6932">
      <w:pPr>
        <w:spacing w:after="0" w:line="240" w:lineRule="auto"/>
        <w:ind w:left="3540" w:hanging="3540"/>
        <w:rPr>
          <w:rFonts w:ascii="Calibri" w:eastAsia="Calibri" w:hAnsi="Calibri" w:cs="Times New Roman"/>
          <w:color w:val="262626"/>
        </w:rPr>
      </w:pPr>
      <w:r w:rsidRPr="007A6932">
        <w:rPr>
          <w:rFonts w:ascii="Calibri" w:eastAsia="Calibri" w:hAnsi="Calibri" w:cs="Times New Roman"/>
          <w:color w:val="262626"/>
        </w:rPr>
        <w:t>Le dossier candidature qui comprendra :</w:t>
      </w:r>
    </w:p>
    <w:p w:rsidR="007A6932" w:rsidRPr="007A6932" w:rsidRDefault="007A6932" w:rsidP="007A6932">
      <w:pPr>
        <w:spacing w:after="0" w:line="240" w:lineRule="auto"/>
        <w:ind w:left="3540" w:hanging="3540"/>
        <w:rPr>
          <w:rFonts w:ascii="Calibri" w:eastAsia="Calibri" w:hAnsi="Calibri" w:cs="Times New Roman"/>
          <w:i/>
          <w:color w:val="262626"/>
        </w:rPr>
      </w:pPr>
    </w:p>
    <w:p w:rsidR="007A6932" w:rsidRPr="007A6932" w:rsidRDefault="007A6932" w:rsidP="007A6932">
      <w:pPr>
        <w:numPr>
          <w:ilvl w:val="0"/>
          <w:numId w:val="4"/>
        </w:numPr>
        <w:spacing w:after="0" w:line="240" w:lineRule="auto"/>
        <w:rPr>
          <w:rFonts w:ascii="Calibri" w:eastAsia="Calibri" w:hAnsi="Calibri" w:cs="Times New Roman"/>
          <w:color w:val="262626"/>
          <w:lang w:eastAsia="fr-BE"/>
        </w:rPr>
      </w:pPr>
      <w:r w:rsidRPr="007A6932">
        <w:rPr>
          <w:rFonts w:ascii="Calibri" w:eastAsia="Calibri" w:hAnsi="Calibri" w:cs="Times New Roman"/>
          <w:color w:val="262626"/>
          <w:lang w:eastAsia="fr-BE"/>
        </w:rPr>
        <w:t>Une lettre de motivation ;</w:t>
      </w:r>
    </w:p>
    <w:p w:rsidR="007A6932" w:rsidRPr="007A6932" w:rsidRDefault="007A6932" w:rsidP="007A6932">
      <w:pPr>
        <w:numPr>
          <w:ilvl w:val="0"/>
          <w:numId w:val="4"/>
        </w:numPr>
        <w:spacing w:after="0" w:line="240" w:lineRule="auto"/>
        <w:rPr>
          <w:rFonts w:ascii="Calibri" w:eastAsia="Calibri" w:hAnsi="Calibri" w:cs="Times New Roman"/>
          <w:color w:val="262626"/>
          <w:lang w:eastAsia="fr-BE"/>
        </w:rPr>
      </w:pPr>
      <w:r w:rsidRPr="007A6932">
        <w:rPr>
          <w:rFonts w:ascii="Calibri" w:eastAsia="Calibri" w:hAnsi="Calibri" w:cs="Times New Roman"/>
          <w:color w:val="262626"/>
          <w:lang w:eastAsia="fr-BE"/>
        </w:rPr>
        <w:t>Un curriculum vitae détaillé ;</w:t>
      </w:r>
    </w:p>
    <w:p w:rsidR="007A6932" w:rsidRPr="007A6932" w:rsidRDefault="007A6932" w:rsidP="007A6932">
      <w:pPr>
        <w:numPr>
          <w:ilvl w:val="0"/>
          <w:numId w:val="4"/>
        </w:numPr>
        <w:spacing w:after="0" w:line="240" w:lineRule="auto"/>
        <w:rPr>
          <w:rFonts w:ascii="Calibri" w:eastAsia="Calibri" w:hAnsi="Calibri" w:cs="Times New Roman"/>
          <w:color w:val="262626"/>
          <w:lang w:eastAsia="fr-BE"/>
        </w:rPr>
      </w:pPr>
      <w:r w:rsidRPr="007A6932">
        <w:rPr>
          <w:rFonts w:ascii="Calibri" w:eastAsia="Calibri" w:hAnsi="Calibri" w:cs="Times New Roman"/>
          <w:color w:val="262626"/>
          <w:lang w:eastAsia="fr-BE"/>
        </w:rPr>
        <w:t>Une copie du diplôme requis ;</w:t>
      </w:r>
    </w:p>
    <w:p w:rsidR="007A6932" w:rsidRPr="007A6932" w:rsidRDefault="007A6932" w:rsidP="007A6932">
      <w:pPr>
        <w:numPr>
          <w:ilvl w:val="0"/>
          <w:numId w:val="4"/>
        </w:numPr>
        <w:spacing w:after="0" w:line="240" w:lineRule="auto"/>
        <w:rPr>
          <w:rFonts w:ascii="Calibri" w:eastAsia="Calibri" w:hAnsi="Calibri" w:cs="Times New Roman"/>
          <w:color w:val="262626"/>
          <w:lang w:eastAsia="fr-BE"/>
        </w:rPr>
      </w:pPr>
      <w:r w:rsidRPr="007A6932">
        <w:rPr>
          <w:rFonts w:ascii="Calibri" w:eastAsia="Calibri" w:hAnsi="Calibri" w:cs="Times New Roman"/>
          <w:color w:val="262626"/>
          <w:lang w:eastAsia="fr-BE"/>
        </w:rPr>
        <w:t>Une copie de l’attestation requise pour occuper le poste de Directeur.</w:t>
      </w:r>
    </w:p>
    <w:p w:rsidR="007A6932" w:rsidRPr="007A6932" w:rsidRDefault="007A6932" w:rsidP="007A6932">
      <w:pPr>
        <w:spacing w:after="200" w:line="276" w:lineRule="auto"/>
        <w:rPr>
          <w:rFonts w:ascii="Calibri" w:eastAsia="Calibri" w:hAnsi="Calibri" w:cs="Times New Roman"/>
          <w:color w:val="262626"/>
        </w:rPr>
      </w:pPr>
    </w:p>
    <w:p w:rsidR="007A6932" w:rsidRPr="007A6932" w:rsidRDefault="007A6932" w:rsidP="007A6932">
      <w:pPr>
        <w:spacing w:after="200" w:line="276" w:lineRule="auto"/>
        <w:rPr>
          <w:rFonts w:ascii="Calibri" w:eastAsia="Calibri" w:hAnsi="Calibri" w:cs="Times New Roman"/>
        </w:rPr>
      </w:pPr>
      <w:proofErr w:type="gramStart"/>
      <w:r w:rsidRPr="007A6932">
        <w:rPr>
          <w:rFonts w:ascii="Calibri" w:eastAsia="Calibri" w:hAnsi="Calibri" w:cs="Times New Roman"/>
        </w:rPr>
        <w:t>doit</w:t>
      </w:r>
      <w:proofErr w:type="gramEnd"/>
      <w:r w:rsidRPr="007A6932">
        <w:rPr>
          <w:rFonts w:ascii="Calibri" w:eastAsia="Calibri" w:hAnsi="Calibri" w:cs="Times New Roman"/>
        </w:rPr>
        <w:t xml:space="preserve"> être adressé pour le </w:t>
      </w:r>
      <w:r w:rsidRPr="007A6932">
        <w:rPr>
          <w:rFonts w:ascii="Calibri" w:eastAsia="Calibri" w:hAnsi="Calibri" w:cs="Times New Roman"/>
          <w:b/>
        </w:rPr>
        <w:t xml:space="preserve">30 </w:t>
      </w:r>
      <w:r>
        <w:rPr>
          <w:rFonts w:ascii="Calibri" w:eastAsia="Calibri" w:hAnsi="Calibri" w:cs="Times New Roman"/>
          <w:b/>
        </w:rPr>
        <w:t xml:space="preserve">octobre 2022 au plus tard </w:t>
      </w:r>
      <w:r w:rsidRPr="007A6932">
        <w:rPr>
          <w:rFonts w:ascii="Calibri" w:eastAsia="Calibri" w:hAnsi="Calibri" w:cs="Times New Roman"/>
        </w:rPr>
        <w:t>(cachet de la poste faisant foi) au :</w:t>
      </w:r>
    </w:p>
    <w:p w:rsidR="007A6932" w:rsidRPr="007A6932" w:rsidRDefault="007A6932" w:rsidP="007A6932">
      <w:pPr>
        <w:spacing w:after="200" w:line="276" w:lineRule="auto"/>
        <w:rPr>
          <w:rFonts w:ascii="Calibri" w:eastAsia="Calibri" w:hAnsi="Calibri" w:cs="Times New Roman"/>
          <w:b/>
        </w:rPr>
      </w:pPr>
      <w:r w:rsidRPr="007A6932">
        <w:rPr>
          <w:rFonts w:ascii="Calibri" w:eastAsia="Calibri" w:hAnsi="Calibri" w:cs="Times New Roman"/>
          <w:b/>
        </w:rPr>
        <w:t>CPAS de HANNUT- Monsieur Pol OTER, Président, Rue de l’</w:t>
      </w:r>
      <w:proofErr w:type="spellStart"/>
      <w:r w:rsidRPr="007A6932">
        <w:rPr>
          <w:rFonts w:ascii="Calibri" w:eastAsia="Calibri" w:hAnsi="Calibri" w:cs="Times New Roman"/>
          <w:b/>
        </w:rPr>
        <w:t>Aîte</w:t>
      </w:r>
      <w:proofErr w:type="spellEnd"/>
      <w:r w:rsidRPr="007A6932">
        <w:rPr>
          <w:rFonts w:ascii="Calibri" w:eastAsia="Calibri" w:hAnsi="Calibri" w:cs="Times New Roman"/>
          <w:b/>
        </w:rPr>
        <w:t>, 3 à 4280 HANNUT</w:t>
      </w:r>
    </w:p>
    <w:p w:rsidR="007A6932" w:rsidRPr="007A6932" w:rsidRDefault="007A6932" w:rsidP="007A6932">
      <w:pPr>
        <w:spacing w:after="0" w:line="276" w:lineRule="auto"/>
        <w:rPr>
          <w:rFonts w:ascii="Calibri" w:eastAsia="Calibri" w:hAnsi="Calibri" w:cs="Times New Roman"/>
        </w:rPr>
      </w:pPr>
      <w:r w:rsidRPr="007A6932">
        <w:rPr>
          <w:rFonts w:ascii="Calibri" w:eastAsia="Calibri" w:hAnsi="Calibri" w:cs="Times New Roman"/>
          <w:sz w:val="20"/>
          <w:szCs w:val="20"/>
        </w:rPr>
        <w:t>-</w:t>
      </w:r>
      <w:r w:rsidRPr="007A6932">
        <w:rPr>
          <w:rFonts w:ascii="Calibri" w:eastAsia="Calibri" w:hAnsi="Calibri" w:cs="Times New Roman"/>
        </w:rPr>
        <w:t>Soit par pli recommandé (date de la poste faisant foi)</w:t>
      </w:r>
    </w:p>
    <w:p w:rsidR="007A6932" w:rsidRPr="007A6932" w:rsidRDefault="007A6932" w:rsidP="007A6932">
      <w:pPr>
        <w:spacing w:after="0" w:line="240" w:lineRule="auto"/>
        <w:rPr>
          <w:rFonts w:ascii="Calibri" w:eastAsia="Calibri" w:hAnsi="Calibri" w:cs="Times New Roman"/>
        </w:rPr>
      </w:pPr>
      <w:r w:rsidRPr="007A6932">
        <w:rPr>
          <w:rFonts w:ascii="Calibri" w:eastAsia="Calibri" w:hAnsi="Calibri" w:cs="Times New Roman"/>
        </w:rPr>
        <w:t>-Soit par courrier électronique (documents scannées) à l’adresse « info@cpashannut.be »</w:t>
      </w:r>
    </w:p>
    <w:p w:rsidR="007A6932" w:rsidRPr="007A6932" w:rsidRDefault="007A6932" w:rsidP="007A6932">
      <w:pPr>
        <w:spacing w:after="0" w:line="240" w:lineRule="auto"/>
        <w:rPr>
          <w:rFonts w:ascii="Calibri" w:eastAsia="Calibri" w:hAnsi="Calibri" w:cs="Times New Roman"/>
          <w:b/>
        </w:rPr>
      </w:pPr>
      <w:r w:rsidRPr="007A6932">
        <w:rPr>
          <w:rFonts w:ascii="Calibri" w:eastAsia="Calibri" w:hAnsi="Calibri" w:cs="Times New Roman"/>
        </w:rPr>
        <w:t>-Soit par remise contre récépissé au service du personnel pendant les heures d’ouverture</w:t>
      </w:r>
      <w:r w:rsidRPr="007A6932">
        <w:rPr>
          <w:rFonts w:ascii="Calibri" w:eastAsia="Calibri" w:hAnsi="Calibri" w:cs="Times New Roman"/>
          <w:b/>
        </w:rPr>
        <w:t>.</w:t>
      </w:r>
    </w:p>
    <w:p w:rsidR="007A6932" w:rsidRPr="007A6932" w:rsidRDefault="007A6932" w:rsidP="007A6932">
      <w:pPr>
        <w:spacing w:after="0" w:line="240" w:lineRule="auto"/>
        <w:rPr>
          <w:rFonts w:ascii="Calibri" w:eastAsia="Calibri" w:hAnsi="Calibri" w:cs="Times New Roman"/>
          <w:b/>
        </w:rPr>
      </w:pPr>
    </w:p>
    <w:p w:rsidR="007A6932" w:rsidRPr="007A6932" w:rsidRDefault="007A6932" w:rsidP="007A6932">
      <w:pPr>
        <w:spacing w:after="0" w:line="240" w:lineRule="auto"/>
        <w:rPr>
          <w:rFonts w:ascii="Calibri" w:eastAsia="Calibri" w:hAnsi="Calibri" w:cs="Times New Roman"/>
          <w:b/>
        </w:rPr>
      </w:pPr>
    </w:p>
    <w:p w:rsidR="007A6932" w:rsidRPr="007A6932" w:rsidRDefault="007A6932" w:rsidP="007A6932">
      <w:pPr>
        <w:spacing w:after="0" w:line="240" w:lineRule="auto"/>
        <w:ind w:left="3540" w:hanging="3540"/>
        <w:rPr>
          <w:rFonts w:ascii="Calibri" w:eastAsia="Calibri" w:hAnsi="Calibri" w:cs="Times New Roman"/>
          <w:b/>
        </w:rPr>
      </w:pPr>
      <w:r w:rsidRPr="007A6932">
        <w:rPr>
          <w:rFonts w:ascii="Calibri" w:eastAsia="Calibri" w:hAnsi="Calibri" w:cs="Times New Roman"/>
          <w:b/>
        </w:rPr>
        <w:t xml:space="preserve">Les candidatures incomplètes à la date du 30 </w:t>
      </w:r>
      <w:r>
        <w:rPr>
          <w:rFonts w:ascii="Calibri" w:eastAsia="Calibri" w:hAnsi="Calibri" w:cs="Times New Roman"/>
          <w:b/>
        </w:rPr>
        <w:t>octobre 2022</w:t>
      </w:r>
      <w:r w:rsidRPr="007A6932">
        <w:rPr>
          <w:rFonts w:ascii="Calibri" w:eastAsia="Calibri" w:hAnsi="Calibri" w:cs="Times New Roman"/>
          <w:b/>
        </w:rPr>
        <w:t xml:space="preserve"> ne seront pas prises en </w:t>
      </w:r>
    </w:p>
    <w:p w:rsidR="007A6932" w:rsidRPr="007A6932" w:rsidRDefault="007A6932" w:rsidP="007A6932">
      <w:pPr>
        <w:spacing w:after="0" w:line="240" w:lineRule="auto"/>
        <w:ind w:left="3540" w:hanging="3540"/>
        <w:rPr>
          <w:rFonts w:ascii="Calibri" w:eastAsia="Calibri" w:hAnsi="Calibri" w:cs="Times New Roman"/>
          <w:i/>
          <w:color w:val="262626"/>
        </w:rPr>
      </w:pPr>
      <w:proofErr w:type="gramStart"/>
      <w:r w:rsidRPr="007A6932">
        <w:rPr>
          <w:rFonts w:ascii="Calibri" w:eastAsia="Calibri" w:hAnsi="Calibri" w:cs="Times New Roman"/>
          <w:b/>
        </w:rPr>
        <w:t>considération</w:t>
      </w:r>
      <w:proofErr w:type="gramEnd"/>
      <w:r w:rsidRPr="007A6932">
        <w:rPr>
          <w:rFonts w:ascii="Calibri" w:eastAsia="Calibri" w:hAnsi="Calibri" w:cs="Times New Roman"/>
          <w:b/>
        </w:rPr>
        <w:t xml:space="preserve"> pour la sélection.</w:t>
      </w:r>
    </w:p>
    <w:p w:rsidR="001179A3" w:rsidRDefault="001179A3"/>
    <w:sectPr w:rsidR="001179A3" w:rsidSect="00EE39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61C5B"/>
    <w:multiLevelType w:val="hybridMultilevel"/>
    <w:tmpl w:val="272C2B86"/>
    <w:lvl w:ilvl="0" w:tplc="89B2D5F8">
      <w:start w:val="2"/>
      <w:numFmt w:val="bullet"/>
      <w:lvlText w:val="-"/>
      <w:lvlJc w:val="left"/>
      <w:pPr>
        <w:ind w:left="720" w:hanging="360"/>
      </w:pPr>
      <w:rPr>
        <w:rFonts w:ascii="Calibri" w:eastAsia="Times New Roman"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25055C60"/>
    <w:multiLevelType w:val="hybridMultilevel"/>
    <w:tmpl w:val="C1F0BDAA"/>
    <w:lvl w:ilvl="0" w:tplc="0042321C">
      <w:start w:val="4"/>
      <w:numFmt w:val="bullet"/>
      <w:lvlText w:val="-"/>
      <w:lvlJc w:val="left"/>
      <w:pPr>
        <w:ind w:left="720" w:hanging="360"/>
      </w:pPr>
      <w:rPr>
        <w:rFonts w:ascii="Calibri" w:eastAsia="Times New Roman" w:hAnsi="Calibri" w:cstheme="minorHAns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E620E97"/>
    <w:multiLevelType w:val="hybridMultilevel"/>
    <w:tmpl w:val="A948D2B4"/>
    <w:lvl w:ilvl="0" w:tplc="43020B54">
      <w:start w:val="9"/>
      <w:numFmt w:val="bullet"/>
      <w:lvlText w:val="-"/>
      <w:lvlJc w:val="left"/>
      <w:pPr>
        <w:ind w:left="720" w:hanging="360"/>
      </w:pPr>
      <w:rPr>
        <w:rFonts w:ascii="Calibri" w:eastAsia="Arial" w:hAnsi="Calibri" w:cs="Times New Roman" w:hint="default"/>
      </w:rPr>
    </w:lvl>
    <w:lvl w:ilvl="1" w:tplc="080C0003" w:tentative="1">
      <w:start w:val="1"/>
      <w:numFmt w:val="bullet"/>
      <w:lvlText w:val="o"/>
      <w:lvlJc w:val="left"/>
      <w:pPr>
        <w:ind w:left="1764" w:hanging="360"/>
      </w:pPr>
      <w:rPr>
        <w:rFonts w:ascii="Courier New" w:hAnsi="Courier New" w:cs="Courier New" w:hint="default"/>
      </w:rPr>
    </w:lvl>
    <w:lvl w:ilvl="2" w:tplc="080C0005" w:tentative="1">
      <w:start w:val="1"/>
      <w:numFmt w:val="bullet"/>
      <w:lvlText w:val=""/>
      <w:lvlJc w:val="left"/>
      <w:pPr>
        <w:ind w:left="2484" w:hanging="360"/>
      </w:pPr>
      <w:rPr>
        <w:rFonts w:ascii="Wingdings" w:hAnsi="Wingdings" w:hint="default"/>
      </w:rPr>
    </w:lvl>
    <w:lvl w:ilvl="3" w:tplc="080C0001" w:tentative="1">
      <w:start w:val="1"/>
      <w:numFmt w:val="bullet"/>
      <w:lvlText w:val=""/>
      <w:lvlJc w:val="left"/>
      <w:pPr>
        <w:ind w:left="3204" w:hanging="360"/>
      </w:pPr>
      <w:rPr>
        <w:rFonts w:ascii="Symbol" w:hAnsi="Symbol" w:hint="default"/>
      </w:rPr>
    </w:lvl>
    <w:lvl w:ilvl="4" w:tplc="080C0003" w:tentative="1">
      <w:start w:val="1"/>
      <w:numFmt w:val="bullet"/>
      <w:lvlText w:val="o"/>
      <w:lvlJc w:val="left"/>
      <w:pPr>
        <w:ind w:left="3924" w:hanging="360"/>
      </w:pPr>
      <w:rPr>
        <w:rFonts w:ascii="Courier New" w:hAnsi="Courier New" w:cs="Courier New" w:hint="default"/>
      </w:rPr>
    </w:lvl>
    <w:lvl w:ilvl="5" w:tplc="080C0005" w:tentative="1">
      <w:start w:val="1"/>
      <w:numFmt w:val="bullet"/>
      <w:lvlText w:val=""/>
      <w:lvlJc w:val="left"/>
      <w:pPr>
        <w:ind w:left="4644" w:hanging="360"/>
      </w:pPr>
      <w:rPr>
        <w:rFonts w:ascii="Wingdings" w:hAnsi="Wingdings" w:hint="default"/>
      </w:rPr>
    </w:lvl>
    <w:lvl w:ilvl="6" w:tplc="080C0001" w:tentative="1">
      <w:start w:val="1"/>
      <w:numFmt w:val="bullet"/>
      <w:lvlText w:val=""/>
      <w:lvlJc w:val="left"/>
      <w:pPr>
        <w:ind w:left="5364" w:hanging="360"/>
      </w:pPr>
      <w:rPr>
        <w:rFonts w:ascii="Symbol" w:hAnsi="Symbol" w:hint="default"/>
      </w:rPr>
    </w:lvl>
    <w:lvl w:ilvl="7" w:tplc="080C0003" w:tentative="1">
      <w:start w:val="1"/>
      <w:numFmt w:val="bullet"/>
      <w:lvlText w:val="o"/>
      <w:lvlJc w:val="left"/>
      <w:pPr>
        <w:ind w:left="6084" w:hanging="360"/>
      </w:pPr>
      <w:rPr>
        <w:rFonts w:ascii="Courier New" w:hAnsi="Courier New" w:cs="Courier New" w:hint="default"/>
      </w:rPr>
    </w:lvl>
    <w:lvl w:ilvl="8" w:tplc="080C0005" w:tentative="1">
      <w:start w:val="1"/>
      <w:numFmt w:val="bullet"/>
      <w:lvlText w:val=""/>
      <w:lvlJc w:val="left"/>
      <w:pPr>
        <w:ind w:left="6804" w:hanging="360"/>
      </w:pPr>
      <w:rPr>
        <w:rFonts w:ascii="Wingdings" w:hAnsi="Wingdings" w:hint="default"/>
      </w:rPr>
    </w:lvl>
  </w:abstractNum>
  <w:abstractNum w:abstractNumId="3" w15:restartNumberingAfterBreak="0">
    <w:nsid w:val="73B8225F"/>
    <w:multiLevelType w:val="hybridMultilevel"/>
    <w:tmpl w:val="6624E59A"/>
    <w:lvl w:ilvl="0" w:tplc="D4683026">
      <w:numFmt w:val="bullet"/>
      <w:lvlText w:val=""/>
      <w:lvlJc w:val="left"/>
      <w:pPr>
        <w:ind w:left="785" w:hanging="360"/>
      </w:pPr>
      <w:rPr>
        <w:rFonts w:ascii="Symbol" w:eastAsiaTheme="minorHAnsi" w:hAnsi="Symbol" w:cstheme="minorBidi" w:hint="default"/>
        <w:b/>
        <w:i w:val="0"/>
        <w:color w:val="595959" w:themeColor="text1" w:themeTint="A6"/>
      </w:rPr>
    </w:lvl>
    <w:lvl w:ilvl="1" w:tplc="080C0003">
      <w:start w:val="1"/>
      <w:numFmt w:val="bullet"/>
      <w:lvlText w:val="o"/>
      <w:lvlJc w:val="left"/>
      <w:pPr>
        <w:ind w:left="1363" w:hanging="360"/>
      </w:pPr>
      <w:rPr>
        <w:rFonts w:ascii="Courier New" w:hAnsi="Courier New" w:cs="Courier New" w:hint="default"/>
      </w:rPr>
    </w:lvl>
    <w:lvl w:ilvl="2" w:tplc="080C0005">
      <w:start w:val="1"/>
      <w:numFmt w:val="bullet"/>
      <w:lvlText w:val=""/>
      <w:lvlJc w:val="left"/>
      <w:pPr>
        <w:ind w:left="2061" w:hanging="360"/>
      </w:pPr>
      <w:rPr>
        <w:rFonts w:ascii="Wingdings" w:hAnsi="Wingdings" w:hint="default"/>
      </w:rPr>
    </w:lvl>
    <w:lvl w:ilvl="3" w:tplc="080C0001">
      <w:start w:val="1"/>
      <w:numFmt w:val="bullet"/>
      <w:lvlText w:val=""/>
      <w:lvlJc w:val="left"/>
      <w:pPr>
        <w:ind w:left="2803" w:hanging="360"/>
      </w:pPr>
      <w:rPr>
        <w:rFonts w:ascii="Symbol" w:hAnsi="Symbol" w:hint="default"/>
      </w:rPr>
    </w:lvl>
    <w:lvl w:ilvl="4" w:tplc="080C0003">
      <w:start w:val="1"/>
      <w:numFmt w:val="bullet"/>
      <w:lvlText w:val="o"/>
      <w:lvlJc w:val="left"/>
      <w:pPr>
        <w:ind w:left="3523" w:hanging="360"/>
      </w:pPr>
      <w:rPr>
        <w:rFonts w:ascii="Courier New" w:hAnsi="Courier New" w:cs="Courier New" w:hint="default"/>
      </w:rPr>
    </w:lvl>
    <w:lvl w:ilvl="5" w:tplc="080C0005">
      <w:start w:val="1"/>
      <w:numFmt w:val="bullet"/>
      <w:lvlText w:val=""/>
      <w:lvlJc w:val="left"/>
      <w:pPr>
        <w:ind w:left="4243" w:hanging="360"/>
      </w:pPr>
      <w:rPr>
        <w:rFonts w:ascii="Wingdings" w:hAnsi="Wingdings" w:hint="default"/>
      </w:rPr>
    </w:lvl>
    <w:lvl w:ilvl="6" w:tplc="080C0001">
      <w:start w:val="1"/>
      <w:numFmt w:val="bullet"/>
      <w:lvlText w:val=""/>
      <w:lvlJc w:val="left"/>
      <w:pPr>
        <w:ind w:left="4963" w:hanging="360"/>
      </w:pPr>
      <w:rPr>
        <w:rFonts w:ascii="Symbol" w:hAnsi="Symbol" w:hint="default"/>
      </w:rPr>
    </w:lvl>
    <w:lvl w:ilvl="7" w:tplc="080C0003">
      <w:start w:val="1"/>
      <w:numFmt w:val="bullet"/>
      <w:lvlText w:val="o"/>
      <w:lvlJc w:val="left"/>
      <w:pPr>
        <w:ind w:left="5683" w:hanging="360"/>
      </w:pPr>
      <w:rPr>
        <w:rFonts w:ascii="Courier New" w:hAnsi="Courier New" w:cs="Courier New" w:hint="default"/>
      </w:rPr>
    </w:lvl>
    <w:lvl w:ilvl="8" w:tplc="080C0005" w:tentative="1">
      <w:start w:val="1"/>
      <w:numFmt w:val="bullet"/>
      <w:lvlText w:val=""/>
      <w:lvlJc w:val="left"/>
      <w:pPr>
        <w:ind w:left="6403"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932"/>
    <w:rsid w:val="001179A3"/>
    <w:rsid w:val="001D3951"/>
    <w:rsid w:val="00261545"/>
    <w:rsid w:val="00460701"/>
    <w:rsid w:val="007A6932"/>
    <w:rsid w:val="0097149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0D7EDD-BD9B-4A12-BF0C-99543A006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3">
    <w:name w:val="heading 3"/>
    <w:basedOn w:val="Normal"/>
    <w:next w:val="Normal"/>
    <w:link w:val="Titre3Car"/>
    <w:uiPriority w:val="9"/>
    <w:unhideWhenUsed/>
    <w:qFormat/>
    <w:rsid w:val="0097149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A6932"/>
    <w:pPr>
      <w:ind w:left="720"/>
      <w:contextualSpacing/>
    </w:pPr>
  </w:style>
  <w:style w:type="character" w:customStyle="1" w:styleId="Titre3Car">
    <w:name w:val="Titre 3 Car"/>
    <w:basedOn w:val="Policepardfaut"/>
    <w:link w:val="Titre3"/>
    <w:uiPriority w:val="9"/>
    <w:rsid w:val="00971494"/>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1667</Words>
  <Characters>9170</Characters>
  <Application>Microsoft Office Word</Application>
  <DocSecurity>4</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Mélanie Lazzari</dc:creator>
  <cp:keywords/>
  <dc:description/>
  <cp:lastModifiedBy>Mélanie Lazzari</cp:lastModifiedBy>
  <cp:revision>2</cp:revision>
  <dcterms:created xsi:type="dcterms:W3CDTF">2022-09-22T13:35:00Z</dcterms:created>
  <dcterms:modified xsi:type="dcterms:W3CDTF">2022-09-22T13:35:00Z</dcterms:modified>
</cp:coreProperties>
</file>